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4FD44C5A" wp14:paraId="0BE4E413" wp14:textId="3F0141A0">
      <w:pPr>
        <w:pStyle w:val="Normal"/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="18276722">
        <w:drawing>
          <wp:inline xmlns:wp14="http://schemas.microsoft.com/office/word/2010/wordprocessingDrawing" wp14:editId="6AADAA17" wp14:anchorId="2359B0A6">
            <wp:extent cx="5943600" cy="3962400"/>
            <wp:effectExtent l="0" t="0" r="0" b="0"/>
            <wp:docPr id="11109086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10908636" name="Picture 1110908636"/>
                    <pic:cNvPicPr/>
                  </pic:nvPicPr>
                  <pic:blipFill>
                    <a:blip xmlns:r="http://schemas.openxmlformats.org/officeDocument/2006/relationships" r:embed="rId9372586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4FD44C5A" w:rsidR="5FAE91C6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Young Person Feedback Summary – OTIS Project (Group 1)</w:t>
      </w:r>
    </w:p>
    <w:p xmlns:wp14="http://schemas.microsoft.com/office/word/2010/wordml" w:rsidP="240589B8" wp14:paraId="1CF04828" wp14:textId="77967C12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Overall, feedback from young people was highly positive, with an average enjoyment rating of 4.62 out of 5. Participants were engaged across a range of groups, including drama (largest group), music, and art.</w:t>
      </w:r>
    </w:p>
    <w:p xmlns:wp14="http://schemas.microsoft.com/office/word/2010/wordml" w:rsidP="240589B8" wp14:paraId="01ADEA1E" wp14:textId="6FE5631C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project strongly supported key outcomes aligned with the </w:t>
      </w:r>
      <w:r w:rsidRPr="240589B8" w:rsidR="5FAE91C6">
        <w:rPr>
          <w:rFonts w:ascii="Calibri Light" w:hAnsi="Calibri Light" w:eastAsia="Calibri Light" w:cs="Calibri Light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Great Childhoods Ambition</w:t>
      </w: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 The most frequently identified outcome was “Connect”, with young people highlighting the importance of building relationships and feeling part of a group.</w:t>
      </w:r>
    </w:p>
    <w:p xmlns:wp14="http://schemas.microsoft.com/office/word/2010/wordml" w:rsidP="240589B8" wp14:paraId="1C968C5E" wp14:textId="519BA3ED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Key Outcomes</w:t>
      </w:r>
    </w:p>
    <w:p xmlns:wp14="http://schemas.microsoft.com/office/word/2010/wordml" w:rsidP="240589B8" wp14:paraId="5C1A0CC0" wp14:textId="554E0AFE">
      <w:pPr>
        <w:pStyle w:val="ListParagraph"/>
        <w:numPr>
          <w:ilvl w:val="0"/>
          <w:numId w:val="1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Belong: All participants reported feeling included, and over half were able to identify ways they helped others feel included.</w:t>
      </w:r>
    </w:p>
    <w:p xmlns:wp14="http://schemas.microsoft.com/office/word/2010/wordml" w:rsidP="240589B8" wp14:paraId="3A65AE41" wp14:textId="18DB50F8">
      <w:pPr>
        <w:pStyle w:val="ListParagraph"/>
        <w:numPr>
          <w:ilvl w:val="0"/>
          <w:numId w:val="1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Explore: The majority tried new activities and reported increased confidence in engaging with new experiences.</w:t>
      </w:r>
    </w:p>
    <w:p xmlns:wp14="http://schemas.microsoft.com/office/word/2010/wordml" w:rsidP="240589B8" wp14:paraId="071198F7" wp14:textId="76EB2C6F">
      <w:pPr>
        <w:pStyle w:val="ListParagraph"/>
        <w:numPr>
          <w:ilvl w:val="0"/>
          <w:numId w:val="1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Dream: Young people expressed pride in their achievements and confidence in their ability to succeed with effort.</w:t>
      </w:r>
    </w:p>
    <w:p xmlns:wp14="http://schemas.microsoft.com/office/word/2010/wordml" w:rsidP="240589B8" wp14:paraId="3590A75A" wp14:textId="578465AC">
      <w:pPr>
        <w:pStyle w:val="ListParagraph"/>
        <w:numPr>
          <w:ilvl w:val="0"/>
          <w:numId w:val="1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Grow: Most participants felt more confident sharing their ideas and could identify personal progress.</w:t>
      </w:r>
    </w:p>
    <w:p xmlns:wp14="http://schemas.microsoft.com/office/word/2010/wordml" w:rsidP="240589B8" wp14:paraId="0FAC19E9" wp14:textId="663DF3CA">
      <w:pPr>
        <w:pStyle w:val="ListParagraph"/>
        <w:numPr>
          <w:ilvl w:val="0"/>
          <w:numId w:val="1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Connect: Many reported feeling less alone and more comfortable asking for help.</w:t>
      </w:r>
    </w:p>
    <w:p xmlns:wp14="http://schemas.microsoft.com/office/word/2010/wordml" w:rsidP="240589B8" wp14:paraId="44F09DC2" wp14:textId="23374AF0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Young People’s Voice</w:t>
      </w:r>
    </w:p>
    <w:p xmlns:wp14="http://schemas.microsoft.com/office/word/2010/wordml" w:rsidP="240589B8" wp14:paraId="1CBD7777" wp14:textId="26DA1F16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Qualitative feedback highlighted themes of:</w:t>
      </w:r>
    </w:p>
    <w:p xmlns:wp14="http://schemas.microsoft.com/office/word/2010/wordml" w:rsidP="240589B8" wp14:paraId="6F2D50E8" wp14:textId="538333C4">
      <w:pPr>
        <w:pStyle w:val="ListParagraph"/>
        <w:numPr>
          <w:ilvl w:val="0"/>
          <w:numId w:val="2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Feeling proud of achievements</w:t>
      </w:r>
    </w:p>
    <w:p xmlns:wp14="http://schemas.microsoft.com/office/word/2010/wordml" w:rsidP="240589B8" wp14:paraId="1B1B66D2" wp14:textId="01A7DF4E">
      <w:pPr>
        <w:pStyle w:val="ListParagraph"/>
        <w:numPr>
          <w:ilvl w:val="0"/>
          <w:numId w:val="2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Making new friends</w:t>
      </w:r>
    </w:p>
    <w:p xmlns:wp14="http://schemas.microsoft.com/office/word/2010/wordml" w:rsidP="240589B8" wp14:paraId="7A77A03F" wp14:textId="7724241C">
      <w:pPr>
        <w:pStyle w:val="ListParagraph"/>
        <w:numPr>
          <w:ilvl w:val="0"/>
          <w:numId w:val="2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Increased confidence in expressing feelings and ideas</w:t>
      </w:r>
    </w:p>
    <w:p xmlns:wp14="http://schemas.microsoft.com/office/word/2010/wordml" w:rsidP="240589B8" wp14:paraId="56176F03" wp14:textId="708B6DCF">
      <w:pPr>
        <w:pStyle w:val="ListParagraph"/>
        <w:numPr>
          <w:ilvl w:val="0"/>
          <w:numId w:val="2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Improved ability to seek support (e.g. talking to family)</w:t>
      </w:r>
    </w:p>
    <w:p xmlns:wp14="http://schemas.microsoft.com/office/word/2010/wordml" w:rsidP="240589B8" wp14:paraId="26A025C9" wp14:textId="51646F42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Engagement and Satisfaction</w:t>
      </w:r>
    </w:p>
    <w:p xmlns:wp14="http://schemas.microsoft.com/office/word/2010/wordml" w:rsidP="240589B8" wp14:paraId="6DE4986F" wp14:textId="10B82483">
      <w:pPr>
        <w:pStyle w:val="ListParagraph"/>
        <w:numPr>
          <w:ilvl w:val="0"/>
          <w:numId w:val="3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92% of participants said they would attend the group again.</w:t>
      </w:r>
    </w:p>
    <w:p xmlns:wp14="http://schemas.microsoft.com/office/word/2010/wordml" w:rsidP="240589B8" wp14:paraId="326039AA" wp14:textId="4AA0D42F">
      <w:pPr>
        <w:pStyle w:val="ListParagraph"/>
        <w:numPr>
          <w:ilvl w:val="0"/>
          <w:numId w:val="3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Satisfaction levels were high across all areas, including facilitators, activities, materials, and overall content.</w:t>
      </w:r>
    </w:p>
    <w:p xmlns:wp14="http://schemas.microsoft.com/office/word/2010/wordml" w:rsidP="240589B8" wp14:paraId="0D7BB7E6" wp14:textId="73A9E333">
      <w:pPr>
        <w:pStyle w:val="ListParagraph"/>
        <w:numPr>
          <w:ilvl w:val="0"/>
          <w:numId w:val="3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project achieved a positive Net Promoter Score (NPS) of 23, indicating good overall satisfaction and likelihood to recommend.</w:t>
      </w:r>
    </w:p>
    <w:p xmlns:wp14="http://schemas.microsoft.com/office/word/2010/wordml" w:rsidP="240589B8" wp14:paraId="269726E1" wp14:textId="238AE82A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Additional Feedback</w:t>
      </w:r>
    </w:p>
    <w:p xmlns:wp14="http://schemas.microsoft.com/office/word/2010/wordml" w:rsidP="240589B8" wp14:paraId="280E9F4B" wp14:textId="0395F2D3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Comments from participants were overwhelmingly positive, describing the group as </w:t>
      </w:r>
      <w:r w:rsidRPr="240589B8" w:rsidR="5FAE91C6">
        <w:rPr>
          <w:rFonts w:ascii="Calibri Light" w:hAnsi="Calibri Light" w:eastAsia="Calibri Light" w:cs="Calibri Light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fun, enjoyable, and something they looked forward to each week</w:t>
      </w: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xmlns:wp14="http://schemas.microsoft.com/office/word/2010/wordml" w:rsidP="240589B8" wp14:paraId="48A93FD7" wp14:textId="5CCE888D">
      <w:pPr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240589B8" wp14:paraId="6FCE2F57" wp14:textId="3AF5B18F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240589B8" w:rsidR="5FAE91C6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Parent/Carer Feedback Summary – OTIS Project (Group 1)</w:t>
      </w:r>
    </w:p>
    <w:p xmlns:wp14="http://schemas.microsoft.com/office/word/2010/wordml" w:rsidP="240589B8" wp14:paraId="2B163626" wp14:textId="7C4E2048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Feedback from parents and carers was extremely positive, with an overall satisfaction rating of 5.00 out of 5. Respondents represented a mix of groups, with the largest proportion attending the parent collaboration group, alongside art and drama sessions.</w:t>
      </w:r>
    </w:p>
    <w:p xmlns:wp14="http://schemas.microsoft.com/office/word/2010/wordml" w:rsidP="240589B8" wp14:paraId="37F50700" wp14:textId="174BF92E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Key Outcomes for Children</w:t>
      </w:r>
    </w:p>
    <w:p xmlns:wp14="http://schemas.microsoft.com/office/word/2010/wordml" w:rsidP="240589B8" wp14:paraId="36ADFE64" wp14:textId="6499CBFA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Parents reported strong outcomes across all areas of the </w:t>
      </w:r>
      <w:r w:rsidRPr="240589B8" w:rsidR="5FAE91C6">
        <w:rPr>
          <w:rFonts w:ascii="Calibri Light" w:hAnsi="Calibri Light" w:eastAsia="Calibri Light" w:cs="Calibri Light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Great Childhoods Ambition</w:t>
      </w: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</w:p>
    <w:p xmlns:wp14="http://schemas.microsoft.com/office/word/2010/wordml" w:rsidP="240589B8" wp14:paraId="6B57839D" wp14:textId="7986F37D">
      <w:pPr>
        <w:pStyle w:val="ListParagraph"/>
        <w:numPr>
          <w:ilvl w:val="0"/>
          <w:numId w:val="4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Belong: Children felt welcomed and included within the group environment.</w:t>
      </w:r>
    </w:p>
    <w:p xmlns:wp14="http://schemas.microsoft.com/office/word/2010/wordml" w:rsidP="240589B8" wp14:paraId="37F37E7D" wp14:textId="3789418D">
      <w:pPr>
        <w:pStyle w:val="ListParagraph"/>
        <w:numPr>
          <w:ilvl w:val="0"/>
          <w:numId w:val="4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Explore: Parents noted opportunities for their children to engage in new creative experiences.</w:t>
      </w:r>
    </w:p>
    <w:p xmlns:wp14="http://schemas.microsoft.com/office/word/2010/wordml" w:rsidP="240589B8" wp14:paraId="3E74ED79" wp14:textId="6F0B83F5">
      <w:pPr>
        <w:pStyle w:val="ListParagraph"/>
        <w:numPr>
          <w:ilvl w:val="0"/>
          <w:numId w:val="4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Dream: Many observed that their children felt more positive about themselves and their future.</w:t>
      </w:r>
    </w:p>
    <w:p xmlns:wp14="http://schemas.microsoft.com/office/word/2010/wordml" w:rsidP="240589B8" wp14:paraId="3C3C257C" wp14:textId="7572FB62">
      <w:pPr>
        <w:pStyle w:val="ListParagraph"/>
        <w:numPr>
          <w:ilvl w:val="0"/>
          <w:numId w:val="4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Grow: Parents reported noticeable improvements in their child’s emotional wellbeing, confidence, and resilience.</w:t>
      </w:r>
    </w:p>
    <w:p xmlns:wp14="http://schemas.microsoft.com/office/word/2010/wordml" w:rsidP="240589B8" wp14:paraId="2FC3A49F" wp14:textId="29535086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Parent/Carer Outcomes</w:t>
      </w:r>
    </w:p>
    <w:p xmlns:wp14="http://schemas.microsoft.com/office/word/2010/wordml" w:rsidP="240589B8" wp14:paraId="285A5427" wp14:textId="70A86799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parent group was highly valued, with participants reporting that:</w:t>
      </w:r>
    </w:p>
    <w:p xmlns:wp14="http://schemas.microsoft.com/office/word/2010/wordml" w:rsidP="240589B8" wp14:paraId="5B3E1F40" wp14:textId="0BDA4DB9">
      <w:pPr>
        <w:pStyle w:val="ListParagraph"/>
        <w:numPr>
          <w:ilvl w:val="0"/>
          <w:numId w:val="5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They felt listened to and supported by the service</w:t>
      </w:r>
    </w:p>
    <w:p xmlns:wp14="http://schemas.microsoft.com/office/word/2010/wordml" w:rsidP="240589B8" wp14:paraId="5E6C2B96" wp14:textId="7E33DD49">
      <w:pPr>
        <w:pStyle w:val="ListParagraph"/>
        <w:numPr>
          <w:ilvl w:val="0"/>
          <w:numId w:val="5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Meeting other parents/carers was helpful and reassuring</w:t>
      </w:r>
    </w:p>
    <w:p xmlns:wp14="http://schemas.microsoft.com/office/word/2010/wordml" w:rsidP="240589B8" wp14:paraId="0ABEC9C3" wp14:textId="479002C4">
      <w:pPr>
        <w:pStyle w:val="ListParagraph"/>
        <w:numPr>
          <w:ilvl w:val="0"/>
          <w:numId w:val="5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Some discovered or re-engaged with their own creativity</w:t>
      </w:r>
    </w:p>
    <w:p xmlns:wp14="http://schemas.microsoft.com/office/word/2010/wordml" w:rsidP="240589B8" wp14:paraId="4F69E9D8" wp14:textId="32A62715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Engagement and Satisfaction</w:t>
      </w:r>
    </w:p>
    <w:p xmlns:wp14="http://schemas.microsoft.com/office/word/2010/wordml" w:rsidP="240589B8" wp14:paraId="69423E14" wp14:textId="763C8CFF">
      <w:pPr>
        <w:pStyle w:val="ListParagraph"/>
        <w:numPr>
          <w:ilvl w:val="0"/>
          <w:numId w:val="6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100% of respondents would recommend the programme to another family (NPS score of 100).</w:t>
      </w:r>
    </w:p>
    <w:p xmlns:wp14="http://schemas.microsoft.com/office/word/2010/wordml" w:rsidP="240589B8" wp14:paraId="3D9025DD" wp14:textId="6D2D41EB">
      <w:pPr>
        <w:pStyle w:val="ListParagraph"/>
        <w:numPr>
          <w:ilvl w:val="0"/>
          <w:numId w:val="6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All respondents reported that the programme met or exceeded expectations, with the majority stating it went </w:t>
      </w:r>
      <w:r w:rsidRPr="240589B8" w:rsidR="5FAE91C6">
        <w:rPr>
          <w:rFonts w:ascii="Calibri Light" w:hAnsi="Calibri Light" w:eastAsia="Calibri Light" w:cs="Calibri Light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beyond expectations</w:t>
      </w: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xmlns:wp14="http://schemas.microsoft.com/office/word/2010/wordml" w:rsidP="240589B8" wp14:paraId="4977570B" wp14:textId="6EDC00BC">
      <w:pPr>
        <w:pStyle w:val="ListParagraph"/>
        <w:numPr>
          <w:ilvl w:val="0"/>
          <w:numId w:val="6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Satisfaction was consistently high across facilitators, materials, group activities, and topic relevance (as shown in the chart on page 2).</w:t>
      </w:r>
    </w:p>
    <w:p xmlns:wp14="http://schemas.microsoft.com/office/word/2010/wordml" w:rsidP="240589B8" wp14:paraId="48C4DD18" wp14:textId="75C085D7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Parent/Carer Voice</w:t>
      </w:r>
    </w:p>
    <w:p xmlns:wp14="http://schemas.microsoft.com/office/word/2010/wordml" w:rsidP="240589B8" wp14:paraId="4C4E9729" wp14:textId="56F1032D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Qualitative feedback highlighted:</w:t>
      </w:r>
    </w:p>
    <w:p xmlns:wp14="http://schemas.microsoft.com/office/word/2010/wordml" w:rsidP="240589B8" wp14:paraId="5F339B97" wp14:textId="0D649B34">
      <w:pPr>
        <w:pStyle w:val="ListParagraph"/>
        <w:numPr>
          <w:ilvl w:val="0"/>
          <w:numId w:val="7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value of shared experiences and peer support</w:t>
      </w:r>
    </w:p>
    <w:p xmlns:wp14="http://schemas.microsoft.com/office/word/2010/wordml" w:rsidP="240589B8" wp14:paraId="422F20AD" wp14:textId="54B3A666">
      <w:pPr>
        <w:pStyle w:val="ListParagraph"/>
        <w:numPr>
          <w:ilvl w:val="0"/>
          <w:numId w:val="7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Opportunities to meet new people and feel less isolated</w:t>
      </w:r>
    </w:p>
    <w:p xmlns:wp14="http://schemas.microsoft.com/office/word/2010/wordml" w:rsidP="240589B8" wp14:paraId="018A34FC" wp14:textId="476A1CE4">
      <w:pPr>
        <w:pStyle w:val="ListParagraph"/>
        <w:numPr>
          <w:ilvl w:val="0"/>
          <w:numId w:val="7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Appreciation for the safe, relaxed environment</w:t>
      </w:r>
    </w:p>
    <w:p xmlns:wp14="http://schemas.microsoft.com/office/word/2010/wordml" w:rsidP="240589B8" wp14:paraId="53BB92DB" wp14:textId="65FC99D0">
      <w:pPr>
        <w:pStyle w:val="ListParagraph"/>
        <w:numPr>
          <w:ilvl w:val="0"/>
          <w:numId w:val="7"/>
        </w:num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Enjoyment of trying new or creative activities</w:t>
      </w:r>
    </w:p>
    <w:p xmlns:wp14="http://schemas.microsoft.com/office/word/2010/wordml" w:rsidP="240589B8" wp14:paraId="31791E6C" wp14:textId="064C86B7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Areas for Development</w:t>
      </w:r>
    </w:p>
    <w:p xmlns:wp14="http://schemas.microsoft.com/office/word/2010/wordml" w:rsidP="240589B8" wp14:paraId="590E8E10" wp14:textId="0EB0C9D6">
      <w:pPr>
        <w:spacing w:beforeAutospacing="on" w:afterAutospacing="on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0589B8" w:rsidR="5FAE91C6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Feedback on improvements was minimal. Most respondents felt the programme was highly effective, though one comment suggested exploring a wider range of creative activities beyond the current focus.</w:t>
      </w:r>
    </w:p>
    <w:p xmlns:wp14="http://schemas.microsoft.com/office/word/2010/wordml" wp14:paraId="2C078E63" wp14:textId="09286088"/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8e2c75a869bb4136"/>
      <w:footerReference w:type="default" r:id="R1bc9ba4c8f9940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FD44C5A" w:rsidTr="4FD44C5A" w14:paraId="7609BC01">
      <w:trPr>
        <w:trHeight w:val="300"/>
      </w:trPr>
      <w:tc>
        <w:tcPr>
          <w:tcW w:w="3120" w:type="dxa"/>
          <w:tcMar/>
        </w:tcPr>
        <w:p w:rsidR="4FD44C5A" w:rsidP="4FD44C5A" w:rsidRDefault="4FD44C5A" w14:paraId="66F360E7" w14:textId="3F03C1E4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FD44C5A" w:rsidP="4FD44C5A" w:rsidRDefault="4FD44C5A" w14:paraId="6C7D0FF3" w14:textId="49339BF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FD44C5A" w:rsidP="4FD44C5A" w:rsidRDefault="4FD44C5A" w14:paraId="6FCE494B" w14:textId="187E6C70">
          <w:pPr>
            <w:pStyle w:val="Header"/>
            <w:bidi w:val="0"/>
            <w:ind w:right="-115"/>
            <w:jc w:val="right"/>
          </w:pPr>
        </w:p>
      </w:tc>
    </w:tr>
  </w:tbl>
  <w:p w:rsidR="4FD44C5A" w:rsidP="4FD44C5A" w:rsidRDefault="4FD44C5A" w14:paraId="75D402FF" w14:textId="1C830198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FD44C5A" w:rsidTr="1B04CA34" w14:paraId="1B3FF653">
      <w:trPr>
        <w:trHeight w:val="300"/>
      </w:trPr>
      <w:tc>
        <w:tcPr>
          <w:tcW w:w="3120" w:type="dxa"/>
          <w:tcMar/>
        </w:tcPr>
        <w:p w:rsidR="4FD44C5A" w:rsidP="4FD44C5A" w:rsidRDefault="4FD44C5A" w14:paraId="0D298B8B" w14:textId="7CBC3196">
          <w:pPr>
            <w:pStyle w:val="Header"/>
            <w:bidi w:val="0"/>
            <w:ind w:left="-115"/>
            <w:jc w:val="left"/>
          </w:pPr>
          <w:r w:rsidR="2DA6751C">
            <w:drawing>
              <wp:anchor distT="0" distB="0" distL="114300" distR="114300" simplePos="0" relativeHeight="251658240" behindDoc="1" locked="0" layoutInCell="1" allowOverlap="1" wp14:anchorId="3B26C6BC" wp14:editId="64FF4D3D">
                <wp:simplePos x="0" y="0"/>
                <wp:positionH relativeFrom="column">
                  <wp:posOffset>28575</wp:posOffset>
                </wp:positionH>
                <wp:positionV relativeFrom="paragraph">
                  <wp:posOffset>428625</wp:posOffset>
                </wp:positionV>
                <wp:extent cx="1822704" cy="923187"/>
                <wp:effectExtent l="0" t="0" r="0" b="0"/>
                <wp:wrapNone/>
                <wp:docPr id="1927096209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28575065" name="Picture 128575065"/>
                        <pic:cNvPicPr/>
                      </pic:nvPicPr>
                      <pic:blipFill>
                        <a:blip xmlns:r="http://schemas.openxmlformats.org/officeDocument/2006/relationships" r:embed="rId134936307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1822704" cy="9231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20" w:type="dxa"/>
          <w:tcMar/>
        </w:tcPr>
        <w:p w:rsidR="4FD44C5A" w:rsidP="2DA6751C" w:rsidRDefault="4FD44C5A" w14:paraId="5C1650B6" w14:textId="70BA5C5C">
          <w:pPr>
            <w:pStyle w:val="Heading1"/>
          </w:pPr>
          <w:r w:rsidR="2DA6751C">
            <w:rPr/>
            <w:t>T</w:t>
          </w:r>
          <w:r w:rsidR="2DA6751C">
            <w:rPr/>
            <w:t xml:space="preserve">he OTIS </w:t>
          </w:r>
          <w:r w:rsidR="2DA6751C">
            <w:rPr/>
            <w:t>Project</w:t>
          </w:r>
        </w:p>
        <w:p w:rsidR="4FD44C5A" w:rsidP="4FD44C5A" w:rsidRDefault="4FD44C5A" w14:paraId="26E6F37A" w14:textId="7CC31D3A">
          <w:pPr>
            <w:pStyle w:val="Header"/>
            <w:bidi w:val="0"/>
            <w:jc w:val="center"/>
          </w:pPr>
        </w:p>
        <w:p w:rsidR="4FD44C5A" w:rsidP="2DA6751C" w:rsidRDefault="4FD44C5A" w14:paraId="6CB106D6" w14:textId="065757D5">
          <w:pPr>
            <w:pStyle w:val="Heading2"/>
            <w:bidi w:val="0"/>
            <w:jc w:val="center"/>
            <w:rPr>
              <w:sz w:val="24"/>
              <w:szCs w:val="24"/>
            </w:rPr>
          </w:pPr>
          <w:r w:rsidRPr="2DA6751C" w:rsidR="2DA6751C">
            <w:rPr>
              <w:sz w:val="24"/>
              <w:szCs w:val="24"/>
            </w:rPr>
            <w:t>Opportunities  Through</w:t>
          </w:r>
          <w:r w:rsidRPr="2DA6751C" w:rsidR="2DA6751C">
            <w:rPr>
              <w:sz w:val="24"/>
              <w:szCs w:val="24"/>
            </w:rPr>
            <w:t xml:space="preserve"> Inspiring Stories</w:t>
          </w:r>
        </w:p>
      </w:tc>
      <w:tc>
        <w:tcPr>
          <w:tcW w:w="3120" w:type="dxa"/>
          <w:tcMar/>
        </w:tcPr>
        <w:p w:rsidR="4FD44C5A" w:rsidP="4FD44C5A" w:rsidRDefault="4FD44C5A" w14:paraId="3D8D914B" w14:textId="77828C2D">
          <w:pPr>
            <w:pStyle w:val="Header"/>
            <w:bidi w:val="0"/>
            <w:ind w:right="-115"/>
            <w:jc w:val="right"/>
          </w:pPr>
          <w:r w:rsidR="2DA6751C">
            <w:drawing>
              <wp:inline wp14:editId="30410A6A" wp14:anchorId="174F261B">
                <wp:extent cx="1847850" cy="1847850"/>
                <wp:effectExtent l="0" t="0" r="0" b="0"/>
                <wp:docPr id="1420641682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420641682" name="Picture 1420641682"/>
                        <pic:cNvPicPr/>
                      </pic:nvPicPr>
                      <pic:blipFill>
                        <a:blip xmlns:r="http://schemas.openxmlformats.org/officeDocument/2006/relationships" r:embed="rId69289767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847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FD44C5A" w:rsidP="4FD44C5A" w:rsidRDefault="4FD44C5A" w14:paraId="281D5D89" w14:textId="45D48863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nsid w:val="7ee01ac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09a44d3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1366171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83c69e3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b2429b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c126c5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6177a3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926528"/>
    <w:rsid w:val="07C96900"/>
    <w:rsid w:val="18276722"/>
    <w:rsid w:val="1B04CA34"/>
    <w:rsid w:val="223BC356"/>
    <w:rsid w:val="240589B8"/>
    <w:rsid w:val="2788BDE1"/>
    <w:rsid w:val="2DA6751C"/>
    <w:rsid w:val="391CB7E4"/>
    <w:rsid w:val="3EA0A9D1"/>
    <w:rsid w:val="40F47DD5"/>
    <w:rsid w:val="4FD44C5A"/>
    <w:rsid w:val="5F87E9EC"/>
    <w:rsid w:val="5FAE91C6"/>
    <w:rsid w:val="63CCA310"/>
    <w:rsid w:val="6F926528"/>
    <w:rsid w:val="7D8691B9"/>
    <w:rsid w:val="7EC4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26528"/>
  <w15:chartTrackingRefBased/>
  <w15:docId w15:val="{C08458A2-9C3C-4108-99C8-7FC8FEDBA74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240589B8"/>
    <w:pPr>
      <w:spacing/>
      <w:ind w:left="720"/>
      <w:contextualSpacing/>
    </w:pPr>
  </w:style>
  <w:style w:type="paragraph" w:styleId="Header">
    <w:uiPriority w:val="99"/>
    <w:name w:val="header"/>
    <w:basedOn w:val="Normal"/>
    <w:unhideWhenUsed/>
    <w:rsid w:val="4FD44C5A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4FD44C5A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ing1">
    <w:uiPriority w:val="9"/>
    <w:name w:val="heading 1"/>
    <w:basedOn w:val="Normal"/>
    <w:next w:val="Normal"/>
    <w:link w:val="Heading1Char"/>
    <w:qFormat/>
    <w:rsid w:val="2DA6751C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character" w:styleId="Heading1Char" w:customStyle="true">
    <w:uiPriority w:val="9"/>
    <w:name w:val="Heading 1 Char"/>
    <w:basedOn w:val="DefaultParagraphFont"/>
    <w:link w:val="Heading1"/>
    <w:rsid w:val="2DA6751C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</w:style>
  <w:style w:type="paragraph" w:styleId="Heading2">
    <w:uiPriority w:val="9"/>
    <w:name w:val="heading 2"/>
    <w:basedOn w:val="Normal"/>
    <w:next w:val="Normal"/>
    <w:unhideWhenUsed/>
    <w:qFormat/>
    <w:rsid w:val="2DA6751C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8c387e31d5eb407f" Type="http://schemas.openxmlformats.org/officeDocument/2006/relationships/numbering" Target="numbering.xml"/><Relationship Id="rId3" Type="http://schemas.openxmlformats.org/officeDocument/2006/relationships/webSettings" Target="webSettings.xml"/><Relationship Id="rId937258689" Type="http://schemas.openxmlformats.org/officeDocument/2006/relationships/customXml" Target="../customXml/item3.xml"/><Relationship Id="rId2" Type="http://schemas.openxmlformats.org/officeDocument/2006/relationships/settings" Target="settings.xml"/><Relationship Id="R1bc9ba4c8f994033" Type="http://schemas.openxmlformats.org/officeDocument/2006/relationships/footer" Target="footer.xml"/><Relationship Id="rId937258688" Type="http://schemas.openxmlformats.org/officeDocument/2006/relationships/customXml" Target="../customXml/item2.xml"/><Relationship Id="rId1" Type="http://schemas.openxmlformats.org/officeDocument/2006/relationships/styles" Target="styles.xml"/><Relationship Id="R8e2c75a869bb4136" Type="http://schemas.openxmlformats.org/officeDocument/2006/relationships/header" Target="header.xml"/><Relationship Id="rId5" Type="http://schemas.openxmlformats.org/officeDocument/2006/relationships/theme" Target="theme/theme1.xml"/><Relationship Id="rId937258687" Type="http://schemas.openxmlformats.org/officeDocument/2006/relationships/customXml" Target="../customXml/item1.xml"/><Relationship Id="rId4" Type="http://schemas.openxmlformats.org/officeDocument/2006/relationships/fontTable" Target="fontTable.xml"/><Relationship Id="rId937258686" Type="http://schemas.openxmlformats.org/officeDocument/2006/relationships/image" Target="/media/image.png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1349363072" /><Relationship Type="http://schemas.openxmlformats.org/officeDocument/2006/relationships/image" Target="/media/image3.png" Id="rId69289767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22C5F79C4154990FDB19EADA3491D" ma:contentTypeVersion="16" ma:contentTypeDescription="Create a new document." ma:contentTypeScope="" ma:versionID="a54d074af4b7c68769d76a0cfd3824e6">
  <xsd:schema xmlns:xsd="http://www.w3.org/2001/XMLSchema" xmlns:xs="http://www.w3.org/2001/XMLSchema" xmlns:p="http://schemas.microsoft.com/office/2006/metadata/properties" xmlns:ns2="1f9ff91c-c9ff-411a-b9f9-274082ba0468" xmlns:ns3="8dc746b4-126d-45be-8496-86cdfcb2af85" targetNamespace="http://schemas.microsoft.com/office/2006/metadata/properties" ma:root="true" ma:fieldsID="e9db7fde9f95c7389c5b71923185d993" ns2:_="" ns3:_="">
    <xsd:import namespace="1f9ff91c-c9ff-411a-b9f9-274082ba0468"/>
    <xsd:import namespace="8dc746b4-126d-45be-8496-86cdfcb2af8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ff91c-c9ff-411a-b9f9-274082ba046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52453dd-358d-4457-ab93-16adc63aa2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746b4-126d-45be-8496-86cdfcb2af8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02f2bdd-7423-417e-a9e5-015983bcbfd9}" ma:internalName="TaxCatchAll" ma:showField="CatchAllData" ma:web="8dc746b4-126d-45be-8496-86cdfcb2af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ff91c-c9ff-411a-b9f9-274082ba0468">
      <Terms xmlns="http://schemas.microsoft.com/office/infopath/2007/PartnerControls"/>
    </lcf76f155ced4ddcb4097134ff3c332f>
    <TaxCatchAll xmlns="8dc746b4-126d-45be-8496-86cdfcb2af85" xsi:nil="true"/>
  </documentManagement>
</p:properties>
</file>

<file path=customXml/itemProps1.xml><?xml version="1.0" encoding="utf-8"?>
<ds:datastoreItem xmlns:ds="http://schemas.openxmlformats.org/officeDocument/2006/customXml" ds:itemID="{80DC126D-E054-44B6-9880-67541237A26F}"/>
</file>

<file path=customXml/itemProps2.xml><?xml version="1.0" encoding="utf-8"?>
<ds:datastoreItem xmlns:ds="http://schemas.openxmlformats.org/officeDocument/2006/customXml" ds:itemID="{5CAB5374-ED4C-4F62-AB92-1F03CDAB9E09}"/>
</file>

<file path=customXml/itemProps3.xml><?xml version="1.0" encoding="utf-8"?>
<ds:datastoreItem xmlns:ds="http://schemas.openxmlformats.org/officeDocument/2006/customXml" ds:itemID="{6CF5BC1E-5815-4B8D-80A8-656E1B4CA17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Georgeson</dc:creator>
  <cp:keywords/>
  <dc:description/>
  <cp:lastModifiedBy>Sandra Georgeson</cp:lastModifiedBy>
  <dcterms:created xsi:type="dcterms:W3CDTF">2026-04-09T11:50:10Z</dcterms:created>
  <dcterms:modified xsi:type="dcterms:W3CDTF">2026-04-09T12:07:55Z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0x010100F8822C5F79C4154990FDB19EADA3491D</vt:lpwstr>
  </property>
</Properties>
</file>