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478B" w:rsidP="4B30EBD8" w:rsidRDefault="00351158" w14:paraId="66598307" w14:textId="2571BF53">
      <w:pPr>
        <w:pStyle w:val="Normal"/>
        <w:ind w:left="7920"/>
      </w:pPr>
      <w:r>
        <w:drawing>
          <wp:inline wp14:editId="38F5F95B" wp14:anchorId="66DEB8A5">
            <wp:extent cx="987425" cy="987425"/>
            <wp:effectExtent l="0" t="0" r="3175" b="3175"/>
            <wp:docPr id="1" name="Picture 1" descr="A picture containing diagram&#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1681c4b82a245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7425" cy="987425"/>
                    </a:xfrm>
                    <a:prstGeom prst="rect">
                      <a:avLst/>
                    </a:prstGeom>
                  </pic:spPr>
                </pic:pic>
              </a:graphicData>
            </a:graphic>
          </wp:inline>
        </w:drawing>
      </w:r>
    </w:p>
    <w:p w:rsidR="00351158" w:rsidP="051053B9" w:rsidRDefault="00351158" w14:paraId="77254E8A" w14:textId="4FF03499">
      <w:pPr>
        <w:pStyle w:val="paragraph"/>
        <w:spacing w:before="0" w:beforeAutospacing="off" w:after="0" w:afterAutospacing="off"/>
        <w:jc w:val="left"/>
        <w:textAlignment w:val="baseline"/>
        <w:rPr>
          <w:rStyle w:val="eop"/>
          <w:rFonts w:ascii="Calibri" w:hAnsi="Calibri" w:eastAsia="Calibri" w:cs="Calibri" w:asciiTheme="minorAscii" w:hAnsiTheme="minorAscii" w:eastAsiaTheme="minorAscii" w:cstheme="minorAscii"/>
          <w:b w:val="0"/>
          <w:bCs w:val="0"/>
          <w:sz w:val="22"/>
          <w:szCs w:val="22"/>
        </w:rPr>
      </w:pPr>
      <w:r w:rsidRPr="051053B9" w:rsidR="051053B9">
        <w:rPr>
          <w:rStyle w:val="normaltextrun"/>
          <w:rFonts w:ascii="Calibri" w:hAnsi="Calibri" w:eastAsia="Calibri" w:cs="Calibri" w:asciiTheme="minorAscii" w:hAnsiTheme="minorAscii" w:eastAsiaTheme="minorAscii" w:cstheme="minorAscii"/>
          <w:b w:val="0"/>
          <w:bCs w:val="0"/>
          <w:sz w:val="22"/>
          <w:szCs w:val="22"/>
        </w:rPr>
        <w:t>Last Updated 01.04.23</w:t>
      </w:r>
    </w:p>
    <w:p w:rsidR="162FA42D" w:rsidP="051053B9" w:rsidRDefault="162FA42D" w14:paraId="3E916E6C" w14:textId="4CBC3493">
      <w:pPr>
        <w:pStyle w:val="paragraph"/>
        <w:spacing w:before="0" w:beforeAutospacing="off" w:after="0" w:afterAutospacing="off"/>
        <w:jc w:val="center"/>
        <w:rPr>
          <w:rFonts w:ascii="Calibri" w:hAnsi="Calibri" w:eastAsia="Calibri" w:cs="Calibri" w:asciiTheme="minorAscii" w:hAnsiTheme="minorAscii" w:eastAsiaTheme="minorAscii" w:cstheme="minorAscii"/>
          <w:b w:val="1"/>
          <w:bCs w:val="1"/>
          <w:color w:val="2F5496" w:themeColor="accent1" w:themeTint="FF" w:themeShade="BF"/>
          <w:sz w:val="24"/>
          <w:szCs w:val="24"/>
        </w:rPr>
      </w:pPr>
      <w:r w:rsidRPr="051053B9" w:rsidR="051053B9">
        <w:rPr>
          <w:rStyle w:val="Heading1Char"/>
          <w:b w:val="1"/>
          <w:bCs w:val="1"/>
        </w:rPr>
        <w:t>Safeguarding Children </w:t>
      </w:r>
      <w:r w:rsidRPr="051053B9" w:rsidR="051053B9">
        <w:rPr>
          <w:rStyle w:val="Heading1Char"/>
          <w:b w:val="1"/>
          <w:bCs w:val="1"/>
        </w:rPr>
        <w:t>Policy</w:t>
      </w:r>
      <w:r w:rsidRPr="051053B9" w:rsidR="051053B9">
        <w:rPr>
          <w:rStyle w:val="normaltextrun"/>
          <w:rFonts w:ascii="Calibri" w:hAnsi="Calibri" w:eastAsia="Calibri" w:cs="Calibri" w:asciiTheme="minorAscii" w:hAnsiTheme="minorAscii" w:eastAsiaTheme="minorAscii" w:cstheme="minorAscii"/>
          <w:b w:val="1"/>
          <w:bCs w:val="1"/>
          <w:color w:val="2F5496" w:themeColor="accent1" w:themeTint="FF" w:themeShade="BF"/>
          <w:sz w:val="24"/>
          <w:szCs w:val="24"/>
        </w:rPr>
        <w:t> </w:t>
      </w:r>
    </w:p>
    <w:p w:rsidR="051053B9" w:rsidP="051053B9" w:rsidRDefault="051053B9" w14:paraId="1CA4AF45" w14:textId="6EE7EE5A">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b w:val="1"/>
          <w:bCs w:val="1"/>
          <w:color w:val="2F5496" w:themeColor="accent1" w:themeTint="FF" w:themeShade="BF"/>
          <w:sz w:val="24"/>
          <w:szCs w:val="24"/>
        </w:rPr>
      </w:pPr>
    </w:p>
    <w:p w:rsidR="051053B9" w:rsidP="051053B9" w:rsidRDefault="051053B9" w14:paraId="234E4C1B" w14:textId="6CED35B2">
      <w:pPr>
        <w:pStyle w:val="paragraph"/>
        <w:spacing w:before="0" w:beforeAutospacing="off" w:after="0" w:afterAutospacing="off"/>
        <w:jc w:val="center"/>
      </w:pPr>
      <w:r>
        <w:drawing>
          <wp:inline wp14:editId="21F88E88" wp14:anchorId="02F988EE">
            <wp:extent cx="2571750" cy="2381260"/>
            <wp:effectExtent l="0" t="0" r="0" b="0"/>
            <wp:docPr id="1823207124" name="" title=""/>
            <wp:cNvGraphicFramePr>
              <a:graphicFrameLocks noChangeAspect="1"/>
            </wp:cNvGraphicFramePr>
            <a:graphic>
              <a:graphicData uri="http://schemas.openxmlformats.org/drawingml/2006/picture">
                <pic:pic>
                  <pic:nvPicPr>
                    <pic:cNvPr id="0" name=""/>
                    <pic:cNvPicPr/>
                  </pic:nvPicPr>
                  <pic:blipFill>
                    <a:blip r:embed="R458194f1b8eb4068">
                      <a:extLst>
                        <a:ext xmlns:a="http://schemas.openxmlformats.org/drawingml/2006/main" uri="{28A0092B-C50C-407E-A947-70E740481C1C}">
                          <a14:useLocalDpi val="0"/>
                        </a:ext>
                      </a:extLst>
                    </a:blip>
                    <a:srcRect l="28750" t="7407" r="15000" b="0"/>
                    <a:stretch>
                      <a:fillRect/>
                    </a:stretch>
                  </pic:blipFill>
                  <pic:spPr xmlns:pic="http://schemas.openxmlformats.org/drawingml/2006/picture">
                    <a:xfrm xmlns:a="http://schemas.openxmlformats.org/drawingml/2006/main" rot="0" flipH="0" flipV="0">
                      <a:off x="0" y="0"/>
                      <a:ext cx="2571750" cy="2381260"/>
                    </a:xfrm>
                    <a:prstGeom xmlns:a="http://schemas.openxmlformats.org/drawingml/2006/main" prst="rect">
                      <a:avLst/>
                    </a:prstGeom>
                    <a:ln xmlns:a="http://schemas.openxmlformats.org/drawingml/2006/main">
                      <a:noFill/>
                    </a:ln>
                    <a:effectLst xmlns:a="http://schemas.openxmlformats.org/drawingml/2006/main">
                      <a:softEdge rad="112500"/>
                    </a:effectLst>
                  </pic:spPr>
                </pic:pic>
              </a:graphicData>
            </a:graphic>
          </wp:inline>
        </w:drawing>
      </w:r>
    </w:p>
    <w:p w:rsidR="051053B9" w:rsidP="051053B9" w:rsidRDefault="051053B9" w14:paraId="4B3322CD" w14:textId="66AB0A61">
      <w:pPr>
        <w:pStyle w:val="paragraph"/>
        <w:spacing w:before="0" w:beforeAutospacing="off" w:after="0" w:afterAutospacing="off"/>
        <w:jc w:val="center"/>
      </w:pPr>
    </w:p>
    <w:p w:rsidR="051053B9" w:rsidP="051053B9" w:rsidRDefault="051053B9" w14:paraId="7B3280A2" w14:textId="2B9B542F">
      <w:pPr>
        <w:pStyle w:val="Subtitle"/>
        <w:bidi w:val="0"/>
        <w:rPr>
          <w:b w:val="1"/>
          <w:bCs w:val="1"/>
          <w:color w:val="4472C4" w:themeColor="accent1" w:themeTint="FF" w:themeShade="FF"/>
        </w:rPr>
      </w:pPr>
      <w:r w:rsidRPr="051053B9" w:rsidR="051053B9">
        <w:rPr>
          <w:b w:val="0"/>
          <w:bCs w:val="0"/>
          <w:color w:val="4472C4" w:themeColor="accent1" w:themeTint="FF" w:themeShade="FF"/>
        </w:rPr>
        <w:t xml:space="preserve">Our </w:t>
      </w:r>
      <w:r w:rsidRPr="051053B9" w:rsidR="051053B9">
        <w:rPr>
          <w:b w:val="1"/>
          <w:bCs w:val="1"/>
          <w:color w:val="4472C4" w:themeColor="accent1" w:themeTint="FF" w:themeShade="FF"/>
        </w:rPr>
        <w:t>Safeguarding Lead</w:t>
      </w:r>
      <w:r w:rsidRPr="051053B9" w:rsidR="051053B9">
        <w:rPr>
          <w:b w:val="0"/>
          <w:bCs w:val="0"/>
          <w:color w:val="4472C4" w:themeColor="accent1" w:themeTint="FF" w:themeShade="FF"/>
        </w:rPr>
        <w:t xml:space="preserve"> is </w:t>
      </w:r>
      <w:r w:rsidRPr="051053B9" w:rsidR="051053B9">
        <w:rPr>
          <w:b w:val="1"/>
          <w:bCs w:val="1"/>
          <w:color w:val="4472C4" w:themeColor="accent1" w:themeTint="FF" w:themeShade="FF"/>
        </w:rPr>
        <w:t xml:space="preserve">Sandra Georgeson </w:t>
      </w:r>
      <w:r w:rsidRPr="051053B9" w:rsidR="051053B9">
        <w:rPr>
          <w:b w:val="0"/>
          <w:bCs w:val="0"/>
          <w:color w:val="4472C4" w:themeColor="accent1" w:themeTint="FF" w:themeShade="FF"/>
        </w:rPr>
        <w:t>(registered manager)</w:t>
      </w:r>
    </w:p>
    <w:p w:rsidR="051053B9" w:rsidP="051053B9" w:rsidRDefault="051053B9" w14:paraId="41D0A6F3" w14:textId="65C2879F">
      <w:pPr>
        <w:pStyle w:val="Subtitle"/>
        <w:bidi w:val="0"/>
        <w:rPr>
          <w:b w:val="1"/>
          <w:bCs w:val="1"/>
          <w:color w:val="4472C4" w:themeColor="accent1" w:themeTint="FF" w:themeShade="FF"/>
        </w:rPr>
      </w:pPr>
      <w:r w:rsidRPr="051053B9" w:rsidR="051053B9">
        <w:rPr>
          <w:b w:val="0"/>
          <w:bCs w:val="0"/>
          <w:color w:val="4472C4" w:themeColor="accent1" w:themeTint="FF" w:themeShade="FF"/>
        </w:rPr>
        <w:t xml:space="preserve"> </w:t>
      </w:r>
      <w:r w:rsidRPr="051053B9" w:rsidR="051053B9">
        <w:rPr>
          <w:b w:val="1"/>
          <w:bCs w:val="1"/>
          <w:color w:val="4472C4" w:themeColor="accent1" w:themeTint="FF" w:themeShade="FF"/>
        </w:rPr>
        <w:t xml:space="preserve">07742687261 </w:t>
      </w:r>
      <w:hyperlink r:id="Re5983460ec7a411d">
        <w:r w:rsidRPr="051053B9" w:rsidR="051053B9">
          <w:rPr>
            <w:rStyle w:val="Hyperlink"/>
            <w:b w:val="0"/>
            <w:bCs w:val="0"/>
          </w:rPr>
          <w:t>equipttherapy@gmail.com</w:t>
        </w:r>
      </w:hyperlink>
      <w:r w:rsidRPr="051053B9" w:rsidR="051053B9">
        <w:rPr>
          <w:b w:val="0"/>
          <w:bCs w:val="0"/>
          <w:color w:val="4472C4" w:themeColor="accent1" w:themeTint="FF" w:themeShade="FF"/>
        </w:rPr>
        <w:t xml:space="preserve"> </w:t>
      </w:r>
    </w:p>
    <w:p w:rsidR="051053B9" w:rsidP="051053B9" w:rsidRDefault="051053B9" w14:paraId="78B2B233" w14:textId="0DF5F6CC">
      <w:pPr>
        <w:pStyle w:val="Normal"/>
        <w:bidi w:val="0"/>
      </w:pPr>
    </w:p>
    <w:p w:rsidR="051053B9" w:rsidP="051053B9" w:rsidRDefault="051053B9" w14:paraId="3CAAFA9F" w14:textId="44DB8163">
      <w:pPr>
        <w:pStyle w:val="Normal"/>
        <w:bidi w:val="0"/>
        <w:rPr>
          <w:b w:val="0"/>
          <w:bCs w:val="0"/>
          <w:i w:val="1"/>
          <w:iCs w:val="1"/>
          <w:color w:val="002060"/>
        </w:rPr>
      </w:pPr>
      <w:r w:rsidRPr="051053B9" w:rsidR="051053B9">
        <w:rPr>
          <w:b w:val="0"/>
          <w:bCs w:val="0"/>
          <w:i w:val="1"/>
          <w:iCs w:val="1"/>
          <w:color w:val="002060"/>
        </w:rPr>
        <w:t xml:space="preserve">Please alert our safeguard </w:t>
      </w:r>
      <w:r w:rsidRPr="051053B9" w:rsidR="051053B9">
        <w:rPr>
          <w:b w:val="0"/>
          <w:bCs w:val="0"/>
          <w:i w:val="1"/>
          <w:iCs w:val="1"/>
          <w:color w:val="002060"/>
        </w:rPr>
        <w:t>lead</w:t>
      </w:r>
      <w:r w:rsidRPr="051053B9" w:rsidR="051053B9">
        <w:rPr>
          <w:b w:val="0"/>
          <w:bCs w:val="0"/>
          <w:i w:val="1"/>
          <w:iCs w:val="1"/>
          <w:color w:val="002060"/>
        </w:rPr>
        <w:t xml:space="preserve"> to any concerns you may have. </w:t>
      </w:r>
    </w:p>
    <w:p w:rsidR="00351158" w:rsidP="3577B79E" w:rsidRDefault="00351158" w14:paraId="6C45F2EF"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5285A286"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b w:val="1"/>
          <w:bCs w:val="1"/>
          <w:color w:val="000000" w:themeColor="text1" w:themeTint="FF" w:themeShade="FF"/>
          <w:sz w:val="22"/>
          <w:szCs w:val="22"/>
        </w:rPr>
        <w:t>Child Protection Definition</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6BB8D781"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i w:val="1"/>
          <w:iCs w:val="1"/>
          <w:color w:val="000000" w:themeColor="text1" w:themeTint="FF" w:themeShade="FF"/>
          <w:sz w:val="22"/>
          <w:szCs w:val="22"/>
        </w:rPr>
        <w:t>‘Child Protection’ means protecting a child from child abuse or neglect. Abuse or neglect need not have taken place, it is sufficient for a risk assessment to have identified a ‘</w:t>
      </w:r>
      <w:r w:rsidRPr="3577B79E" w:rsidR="3577B79E">
        <w:rPr>
          <w:rStyle w:val="normaltextrun"/>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likelihood </w:t>
      </w:r>
      <w:r w:rsidRPr="3577B79E" w:rsidR="3577B79E">
        <w:rPr>
          <w:rStyle w:val="normaltextrun"/>
          <w:rFonts w:ascii="Calibri" w:hAnsi="Calibri" w:eastAsia="Calibri" w:cs="Calibri" w:asciiTheme="minorAscii" w:hAnsiTheme="minorAscii" w:eastAsiaTheme="minorAscii" w:cstheme="minorAscii"/>
          <w:i w:val="1"/>
          <w:iCs w:val="1"/>
          <w:color w:val="000000" w:themeColor="text1" w:themeTint="FF" w:themeShade="FF"/>
          <w:sz w:val="22"/>
          <w:szCs w:val="22"/>
        </w:rPr>
        <w:t>or </w:t>
      </w:r>
      <w:r w:rsidRPr="3577B79E" w:rsidR="3577B79E">
        <w:rPr>
          <w:rStyle w:val="normaltextrun"/>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risk’ </w:t>
      </w:r>
      <w:r w:rsidRPr="3577B79E" w:rsidR="3577B79E">
        <w:rPr>
          <w:rStyle w:val="normaltextrun"/>
          <w:rFonts w:ascii="Calibri" w:hAnsi="Calibri" w:eastAsia="Calibri" w:cs="Calibri" w:asciiTheme="minorAscii" w:hAnsiTheme="minorAscii" w:eastAsiaTheme="minorAscii" w:cstheme="minorAscii"/>
          <w:i w:val="1"/>
          <w:iCs w:val="1"/>
          <w:color w:val="000000" w:themeColor="text1" w:themeTint="FF" w:themeShade="FF"/>
          <w:sz w:val="22"/>
          <w:szCs w:val="22"/>
        </w:rPr>
        <w:t>of significant harm from abuse or neglect. Child Protection is the responsibility of all who work with children and families, </w:t>
      </w:r>
      <w:r w:rsidRPr="3577B79E" w:rsidR="3577B79E">
        <w:rPr>
          <w:rStyle w:val="normaltextrun"/>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regardless of whether this work brings them into direct work with children</w:t>
      </w:r>
      <w:r w:rsidRPr="3577B79E" w:rsidR="3577B79E">
        <w:rPr>
          <w:rStyle w:val="normaltextrun"/>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 </w:t>
      </w:r>
      <w:r w:rsidRPr="3577B79E" w:rsidR="3577B79E">
        <w:rPr>
          <w:rStyle w:val="scxw234066358"/>
          <w:rFonts w:ascii="Calibri" w:hAnsi="Calibri" w:eastAsia="Calibri" w:cs="Calibri" w:asciiTheme="minorAscii" w:hAnsiTheme="minorAscii" w:eastAsiaTheme="minorAscii" w:cstheme="minorAscii"/>
          <w:color w:val="000000" w:themeColor="text1" w:themeTint="FF" w:themeShade="FF"/>
          <w:sz w:val="22"/>
          <w:szCs w:val="22"/>
        </w:rPr>
        <w:t> </w:t>
      </w:r>
      <w:r>
        <w:br/>
      </w:r>
      <w:r w:rsidRPr="3577B79E" w:rsidR="3577B79E">
        <w:rPr>
          <w:rStyle w:val="normaltextrun"/>
          <w:rFonts w:ascii="Calibri" w:hAnsi="Calibri" w:eastAsia="Calibri" w:cs="Calibri" w:asciiTheme="minorAscii" w:hAnsiTheme="minorAscii" w:eastAsiaTheme="minorAscii" w:cstheme="minorAscii"/>
          <w:b w:val="1"/>
          <w:bCs w:val="1"/>
          <w:i w:val="1"/>
          <w:iCs w:val="1"/>
          <w:color w:val="000000" w:themeColor="text1" w:themeTint="FF" w:themeShade="FF"/>
          <w:sz w:val="22"/>
          <w:szCs w:val="22"/>
        </w:rPr>
        <w:t>----------------------------------------------------------------------------------------------------------------</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2D304E20" w14:textId="574ED2EC">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We have based out </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Policy</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and procedures on the following documentation. </w:t>
      </w:r>
    </w:p>
    <w:p w:rsidR="00351158" w:rsidP="3577B79E" w:rsidRDefault="00351158" w14:paraId="3131E895"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62B4767E" w14:textId="77777777">
      <w:pPr>
        <w:pStyle w:val="paragraph"/>
        <w:numPr>
          <w:ilvl w:val="0"/>
          <w:numId w:val="1"/>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In England, the Department for Education (DfE) provides the key statutory guidance for anyone working with children and young people: </w:t>
      </w:r>
      <w:hyperlink r:id="Rfc998e6b48fa48b4">
        <w:r w:rsidRPr="3577B79E" w:rsidR="3577B79E">
          <w:rPr>
            <w:rStyle w:val="normaltextrun"/>
            <w:rFonts w:ascii="Calibri" w:hAnsi="Calibri" w:eastAsia="Calibri" w:cs="Calibri" w:asciiTheme="minorAscii" w:hAnsiTheme="minorAscii" w:eastAsiaTheme="minorAscii" w:cstheme="minorAscii"/>
            <w:color w:val="0563C1"/>
            <w:sz w:val="22"/>
            <w:szCs w:val="22"/>
            <w:u w:val="single"/>
            <w:lang w:val="en-US"/>
          </w:rPr>
          <w:t>Working together to safeguard children (PDF)</w:t>
        </w:r>
      </w:hyperlink>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 xml:space="preserve"> (DfE), 2018). This sets out how </w:t>
      </w:r>
      <w:proofErr w:type="spellStart"/>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organisations</w:t>
      </w:r>
      <w:proofErr w:type="spellEnd"/>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 xml:space="preserve"> should work together to keep children safe. Sections 57 – 62 set out the requirements for voluntary, charity, social enterprise, faith-based </w:t>
      </w:r>
      <w:proofErr w:type="spellStart"/>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organisations</w:t>
      </w:r>
      <w:proofErr w:type="spellEnd"/>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 xml:space="preserve"> and private sectors. </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40329BDC" w14:textId="77777777">
      <w:pPr>
        <w:pStyle w:val="paragraph"/>
        <w:numPr>
          <w:ilvl w:val="0"/>
          <w:numId w:val="1"/>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The DfE’s guidance </w:t>
      </w:r>
      <w:hyperlink r:id="R9bcba35496c64668">
        <w:r w:rsidRPr="3577B79E" w:rsidR="3577B79E">
          <w:rPr>
            <w:rStyle w:val="normaltextrun"/>
            <w:rFonts w:ascii="Calibri" w:hAnsi="Calibri" w:eastAsia="Calibri" w:cs="Calibri" w:asciiTheme="minorAscii" w:hAnsiTheme="minorAscii" w:eastAsiaTheme="minorAscii" w:cstheme="minorAscii"/>
            <w:color w:val="0563C1"/>
            <w:sz w:val="22"/>
            <w:szCs w:val="22"/>
            <w:u w:val="single"/>
            <w:lang w:val="en-US"/>
          </w:rPr>
          <w:t>What to do if you’re worried a child is being abused (PDF)</w:t>
        </w:r>
      </w:hyperlink>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 describes the actions to take if you think a child is being abused or neglected.</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709229D3" w14:textId="77777777">
      <w:pPr>
        <w:pStyle w:val="paragraph"/>
        <w:numPr>
          <w:ilvl w:val="0"/>
          <w:numId w:val="1"/>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The DfE has published a voluntary </w:t>
      </w:r>
      <w:hyperlink r:id="R80dcdf74d7c04083">
        <w:r w:rsidRPr="3577B79E" w:rsidR="3577B79E">
          <w:rPr>
            <w:rStyle w:val="normaltextrun"/>
            <w:rFonts w:ascii="Calibri" w:hAnsi="Calibri" w:eastAsia="Calibri" w:cs="Calibri" w:asciiTheme="minorAscii" w:hAnsiTheme="minorAscii" w:eastAsiaTheme="minorAscii" w:cstheme="minorAscii"/>
            <w:color w:val="0563C1"/>
            <w:sz w:val="22"/>
            <w:szCs w:val="22"/>
            <w:u w:val="single"/>
            <w:lang w:val="en-US"/>
          </w:rPr>
          <w:t>code of practice for out-of-school settings</w:t>
        </w:r>
      </w:hyperlink>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US"/>
        </w:rPr>
        <w:t>. It includes advice on safeguarding and child protection, staff suitability, and governance (DfE, 2020).</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325B7ADD"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7A8549D2"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All of our therapists involved in offering direct support to children and their legal guardians / parents or carers, may have contact with children at risk of harm in the course of their duties</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666DFFD0"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Administrative workers, volunteers, trainee or qualified play and art therapists and counsellors and support workers may also become aware of situations where a child may be at risk of being </w:t>
      </w: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harmed, or</w:t>
      </w: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is being harmed.</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2EC0DAF8" w:rsidP="2EC0DAF8" w:rsidRDefault="2EC0DAF8" w14:paraId="3C08F21E" w14:textId="4CF26B24">
      <w:pPr>
        <w:pStyle w:val="paragraph"/>
        <w:spacing w:before="0" w:beforeAutospacing="off" w:after="0" w:afterAutospacing="off"/>
        <w:rPr>
          <w:rStyle w:val="eop"/>
          <w:rFonts w:ascii="Calibri" w:hAnsi="Calibri" w:eastAsia="Calibri" w:cs="Calibri" w:asciiTheme="minorAscii" w:hAnsiTheme="minorAscii" w:eastAsiaTheme="minorAscii" w:cstheme="minorAscii"/>
          <w:color w:val="4472C4" w:themeColor="accent1" w:themeTint="FF" w:themeShade="FF"/>
          <w:sz w:val="22"/>
          <w:szCs w:val="22"/>
        </w:rPr>
      </w:pPr>
    </w:p>
    <w:p w:rsidR="2EC0DAF8" w:rsidP="2EC0DAF8" w:rsidRDefault="2EC0DAF8" w14:paraId="27B55852" w14:textId="0E3CE90F">
      <w:pPr>
        <w:pStyle w:val="Subtitle"/>
        <w:rPr>
          <w:rStyle w:val="eop"/>
          <w:rFonts w:ascii="Calibri" w:hAnsi="Calibri" w:eastAsia="Calibri" w:cs="Calibri" w:asciiTheme="minorAscii" w:hAnsiTheme="minorAscii" w:eastAsiaTheme="minorAscii" w:cstheme="minorAscii"/>
          <w:b w:val="1"/>
          <w:bCs w:val="1"/>
          <w:color w:val="4472C4" w:themeColor="accent1" w:themeTint="FF" w:themeShade="FF"/>
          <w:sz w:val="22"/>
          <w:szCs w:val="22"/>
        </w:rPr>
      </w:pPr>
      <w:r w:rsidRPr="2EC0DAF8" w:rsidR="2EC0DAF8">
        <w:rPr>
          <w:color w:val="4472C4" w:themeColor="accent1" w:themeTint="FF" w:themeShade="FF"/>
        </w:rPr>
        <w:t xml:space="preserve">Specific Information for Families: </w:t>
      </w:r>
    </w:p>
    <w:p w:rsidR="5CB2F602" w:rsidP="2EC0DAF8" w:rsidRDefault="5CB2F602" w14:paraId="08148015" w14:textId="3805CDED">
      <w:pPr>
        <w:pStyle w:val="paragraph"/>
        <w:numPr>
          <w:ilvl w:val="0"/>
          <w:numId w:val="12"/>
        </w:numPr>
        <w:spacing w:before="0" w:beforeAutospacing="off" w:after="0" w:afterAutospacing="off"/>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All our Therapeutic staff have </w:t>
      </w:r>
      <w:r w:rsidRPr="2EC0DAF8" w:rsidR="2EC0DAF8">
        <w:rPr>
          <w:rStyle w:val="eop"/>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full enhanced DBS checks that are either renewed every 3 years or on the DBS Update Service </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(This is the method we recommend to </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therapists</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w:t>
      </w:r>
    </w:p>
    <w:p w:rsidR="5CB2F602" w:rsidP="2EC0DAF8" w:rsidRDefault="5CB2F602" w14:paraId="5D645025" w14:textId="01055E95">
      <w:pPr>
        <w:pStyle w:val="paragraph"/>
        <w:numPr>
          <w:ilvl w:val="0"/>
          <w:numId w:val="12"/>
        </w:numPr>
        <w:spacing w:before="0" w:beforeAutospacing="off" w:after="0" w:afterAutospacing="off"/>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Admin staff </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have a</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 basic DBS Check that is renewed every 3 years or sooner. </w:t>
      </w:r>
    </w:p>
    <w:p w:rsidR="2EC0DAF8" w:rsidP="2EC0DAF8" w:rsidRDefault="2EC0DAF8" w14:paraId="0FA7D317" w14:textId="30574EB3">
      <w:pPr>
        <w:pStyle w:val="paragraph"/>
        <w:numPr>
          <w:ilvl w:val="0"/>
          <w:numId w:val="12"/>
        </w:numPr>
        <w:spacing w:before="0" w:beforeAutospacing="off" w:after="0" w:afterAutospacing="off"/>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We do record any cause for concern in the child’s casefile and concerns are collated in our safeguarding file </w:t>
      </w:r>
    </w:p>
    <w:p w:rsidR="2EC0DAF8" w:rsidP="2EC0DAF8" w:rsidRDefault="2EC0DAF8" w14:paraId="0769181F" w14:textId="09F46CD8">
      <w:pPr>
        <w:pStyle w:val="paragraph"/>
        <w:numPr>
          <w:ilvl w:val="0"/>
          <w:numId w:val="12"/>
        </w:numPr>
        <w:spacing w:before="0" w:beforeAutospacing="off" w:after="0" w:afterAutospacing="off"/>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We will also complete a body map (a visual outline of a body is drawn on to </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indicate</w:t>
      </w: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 any physical injuries that may have occurred or been noted by the therapist)</w:t>
      </w:r>
    </w:p>
    <w:p w:rsidR="2EC0DAF8" w:rsidP="2EC0DAF8" w:rsidRDefault="2EC0DAF8" w14:paraId="094BBC8C" w14:textId="1DE24BA0">
      <w:pPr>
        <w:pStyle w:val="paragraph"/>
        <w:numPr>
          <w:ilvl w:val="0"/>
          <w:numId w:val="12"/>
        </w:numPr>
        <w:spacing w:before="0" w:beforeAutospacing="off" w:after="0" w:afterAutospacing="off"/>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We will pass on our concerns to the safeguarding team or other agencies where this is appropriate </w:t>
      </w:r>
    </w:p>
    <w:p w:rsidR="2EC0DAF8" w:rsidP="2EC0DAF8" w:rsidRDefault="2EC0DAF8" w14:paraId="05190564" w14:textId="0C621C81">
      <w:pPr>
        <w:pStyle w:val="paragraph"/>
        <w:numPr>
          <w:ilvl w:val="0"/>
          <w:numId w:val="12"/>
        </w:numPr>
        <w:spacing w:before="0" w:beforeAutospacing="off" w:after="0" w:afterAutospacing="off"/>
        <w:rPr>
          <w:rStyle w:val="eop"/>
          <w:rFonts w:ascii="Calibri" w:hAnsi="Calibri" w:eastAsia="Calibri" w:cs="Calibri" w:asciiTheme="minorAscii" w:hAnsiTheme="minorAscii" w:eastAsiaTheme="minorAscii" w:cstheme="minorAscii"/>
          <w:color w:val="000000" w:themeColor="text1" w:themeTint="FF" w:themeShade="FF"/>
          <w:sz w:val="22"/>
          <w:szCs w:val="22"/>
        </w:rPr>
      </w:pPr>
      <w:r w:rsidRPr="2EC0DAF8" w:rsidR="2EC0DAF8">
        <w:rPr>
          <w:rStyle w:val="eop"/>
          <w:rFonts w:ascii="Calibri" w:hAnsi="Calibri" w:eastAsia="Calibri" w:cs="Calibri" w:asciiTheme="minorAscii" w:hAnsiTheme="minorAscii" w:eastAsiaTheme="minorAscii" w:cstheme="minorAscii"/>
          <w:color w:val="000000" w:themeColor="text1" w:themeTint="FF" w:themeShade="FF"/>
          <w:sz w:val="22"/>
          <w:szCs w:val="22"/>
        </w:rPr>
        <w:t xml:space="preserve">Where we feel it is safe to do so, we will discuss the child protection issue with you as the parent first </w:t>
      </w:r>
    </w:p>
    <w:p w:rsidR="2EC0DAF8" w:rsidP="2EC0DAF8" w:rsidRDefault="2EC0DAF8" w14:paraId="572D0AAB" w14:textId="5BA66E3F">
      <w:pPr>
        <w:pStyle w:val="paragraph"/>
        <w:spacing w:before="0" w:beforeAutospacing="off" w:after="0" w:afterAutospacing="off"/>
        <w:ind w:left="0"/>
        <w:rPr>
          <w:rStyle w:val="eop"/>
          <w:rFonts w:ascii="Calibri" w:hAnsi="Calibri" w:eastAsia="Calibri" w:cs="Calibri" w:asciiTheme="minorAscii" w:hAnsiTheme="minorAscii" w:eastAsiaTheme="minorAscii" w:cstheme="minorAscii"/>
          <w:color w:val="000000" w:themeColor="text1" w:themeTint="FF" w:themeShade="FF"/>
          <w:sz w:val="22"/>
          <w:szCs w:val="22"/>
        </w:rPr>
      </w:pPr>
    </w:p>
    <w:p w:rsidR="2EC0DAF8" w:rsidP="2EC0DAF8" w:rsidRDefault="2EC0DAF8" w14:paraId="2BC7355D" w14:textId="0075F1C3">
      <w:pPr>
        <w:pStyle w:val="Subtitle"/>
        <w:rPr>
          <w:rStyle w:val="eop"/>
          <w:rFonts w:ascii="Calibri" w:hAnsi="Calibri" w:eastAsia="Calibri" w:cs="Calibri" w:asciiTheme="minorAscii" w:hAnsiTheme="minorAscii" w:eastAsiaTheme="minorAscii" w:cstheme="minorAscii"/>
          <w:b w:val="1"/>
          <w:bCs w:val="1"/>
          <w:color w:val="4472C4" w:themeColor="accent1" w:themeTint="FF" w:themeShade="FF"/>
          <w:sz w:val="22"/>
          <w:szCs w:val="22"/>
        </w:rPr>
      </w:pPr>
      <w:r w:rsidRPr="2EC0DAF8" w:rsidR="2EC0DAF8">
        <w:rPr>
          <w:color w:val="4472C4" w:themeColor="accent1" w:themeTint="FF" w:themeShade="FF"/>
        </w:rPr>
        <w:t>Specific Information for Therapists &amp; other Staff:</w:t>
      </w:r>
    </w:p>
    <w:p w:rsidR="2EC0DAF8" w:rsidP="2EC0DAF8" w:rsidRDefault="2EC0DAF8" w14:paraId="4218013A" w14:textId="242A2418">
      <w:pPr>
        <w:pStyle w:val="paragraph"/>
        <w:spacing w:before="0" w:beforeAutospacing="off" w:after="0" w:afterAutospacing="off"/>
        <w:ind w:left="0"/>
        <w:rPr>
          <w:rStyle w:val="eop"/>
          <w:rFonts w:ascii="Calibri" w:hAnsi="Calibri" w:eastAsia="Calibri" w:cs="Calibri" w:asciiTheme="minorAscii" w:hAnsiTheme="minorAscii" w:eastAsiaTheme="minorAscii" w:cstheme="minorAscii"/>
          <w:color w:val="000000" w:themeColor="text1" w:themeTint="FF" w:themeShade="FF"/>
          <w:sz w:val="22"/>
          <w:szCs w:val="22"/>
        </w:rPr>
      </w:pPr>
    </w:p>
    <w:p w:rsidR="00351158" w:rsidP="3577B79E" w:rsidRDefault="00351158" w14:paraId="24FBB897"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It is important that all paid or unpaid workers are alert to signs of either physical harm, neglect or emotional abuse and take appropriate action to safeguard children who may be at risk of exposure to harm</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67E52D27" w14:textId="45AFDABF">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The following outlines in detail what steps must be taken to safeguard children at risk where any form of abuse may be suspected. It outlines our commitment and obligation to equip our therapists / workers with the skills &amp; knowledge to be able to deliver </w:t>
      </w: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the child</w:t>
      </w: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safeguarding policy safely. </w:t>
      </w:r>
    </w:p>
    <w:p w:rsidR="2EC0DAF8" w:rsidP="2EC0DAF8" w:rsidRDefault="2EC0DAF8" w14:paraId="59460C43" w14:textId="36AC912D">
      <w:pPr>
        <w:pStyle w:val="paragraph"/>
        <w:spacing w:before="0" w:beforeAutospacing="off" w:after="0" w:afterAutospacing="off"/>
        <w:rPr>
          <w:rStyle w:val="normaltextrun"/>
          <w:rFonts w:ascii="Calibri" w:hAnsi="Calibri" w:eastAsia="Calibri" w:cs="Calibri" w:asciiTheme="minorAscii" w:hAnsiTheme="minorAscii" w:eastAsiaTheme="minorAscii" w:cstheme="minorAscii"/>
          <w:color w:val="000000" w:themeColor="text1" w:themeTint="FF" w:themeShade="FF"/>
          <w:sz w:val="22"/>
          <w:szCs w:val="22"/>
        </w:rPr>
      </w:pPr>
    </w:p>
    <w:p w:rsidR="2EC0DAF8" w:rsidP="2EC0DAF8" w:rsidRDefault="2EC0DAF8" w14:paraId="5ECA49CE" w14:textId="5E61786C">
      <w:pPr>
        <w:pStyle w:val="paragraph"/>
        <w:numPr>
          <w:ilvl w:val="0"/>
          <w:numId w:val="16"/>
        </w:numPr>
        <w:spacing w:before="0" w:beforeAutospacing="off" w:after="0" w:afterAutospacing="off"/>
        <w:rPr>
          <w:rStyle w:val="normaltextrun"/>
          <w:rFonts w:ascii="Calibri" w:hAnsi="Calibri" w:eastAsia="Calibri" w:cs="Calibri" w:asciiTheme="minorAscii" w:hAnsiTheme="minorAscii" w:eastAsiaTheme="minorAscii" w:cstheme="minorAscii"/>
          <w:i w:val="1"/>
          <w:iCs w:val="1"/>
          <w:color w:val="4472C4" w:themeColor="accent1" w:themeTint="FF" w:themeShade="FF"/>
          <w:sz w:val="22"/>
          <w:szCs w:val="22"/>
        </w:rPr>
      </w:pPr>
      <w:r w:rsidRPr="2EC0DAF8" w:rsidR="2EC0DAF8">
        <w:rPr>
          <w:rStyle w:val="normaltextrun"/>
          <w:rFonts w:ascii="Calibri" w:hAnsi="Calibri" w:eastAsia="Calibri" w:cs="Calibri" w:asciiTheme="minorAscii" w:hAnsiTheme="minorAscii" w:eastAsiaTheme="minorAscii" w:cstheme="minorAscii"/>
          <w:i w:val="1"/>
          <w:iCs w:val="1"/>
          <w:color w:val="4472C4" w:themeColor="accent1" w:themeTint="FF" w:themeShade="FF"/>
          <w:sz w:val="22"/>
          <w:szCs w:val="22"/>
        </w:rPr>
        <w:t xml:space="preserve">Therapists must make all families aware of our safe-guarding policy at the </w:t>
      </w:r>
      <w:r w:rsidRPr="2EC0DAF8" w:rsidR="2EC0DAF8">
        <w:rPr>
          <w:rStyle w:val="normaltextrun"/>
          <w:rFonts w:ascii="Calibri" w:hAnsi="Calibri" w:eastAsia="Calibri" w:cs="Calibri" w:asciiTheme="minorAscii" w:hAnsiTheme="minorAscii" w:eastAsiaTheme="minorAscii" w:cstheme="minorAscii"/>
          <w:i w:val="1"/>
          <w:iCs w:val="1"/>
          <w:color w:val="4472C4" w:themeColor="accent1" w:themeTint="FF" w:themeShade="FF"/>
          <w:sz w:val="22"/>
          <w:szCs w:val="22"/>
        </w:rPr>
        <w:t>initial</w:t>
      </w:r>
      <w:r w:rsidRPr="2EC0DAF8" w:rsidR="2EC0DAF8">
        <w:rPr>
          <w:rStyle w:val="normaltextrun"/>
          <w:rFonts w:ascii="Calibri" w:hAnsi="Calibri" w:eastAsia="Calibri" w:cs="Calibri" w:asciiTheme="minorAscii" w:hAnsiTheme="minorAscii" w:eastAsiaTheme="minorAscii" w:cstheme="minorAscii"/>
          <w:i w:val="1"/>
          <w:iCs w:val="1"/>
          <w:color w:val="4472C4" w:themeColor="accent1" w:themeTint="FF" w:themeShade="FF"/>
          <w:sz w:val="22"/>
          <w:szCs w:val="22"/>
        </w:rPr>
        <w:t xml:space="preserve"> meeting prior to therapy starting. </w:t>
      </w:r>
    </w:p>
    <w:p w:rsidR="00351158" w:rsidP="3577B79E" w:rsidRDefault="00351158" w14:paraId="13F0A96A" w14:textId="2F73206C">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2EC0DAF8" w:rsidR="2EC0DAF8">
        <w:rPr>
          <w:rStyle w:val="normaltextrun"/>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129FF37E"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b w:val="1"/>
          <w:bCs w:val="1"/>
          <w:color w:val="000000" w:themeColor="text1" w:themeTint="FF" w:themeShade="FF"/>
          <w:sz w:val="22"/>
          <w:szCs w:val="22"/>
        </w:rPr>
        <w:t>Key Principles</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 All workers must:</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1D4CF427"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Be alert to and act on indications that a child may be being harmed or be at risk of </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harm;</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2C3F4BAB"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xml:space="preserve">• Be clear about their responsibilities in safeguarding the protection of children at </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risk;</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00351158" w:rsidP="3577B79E" w:rsidRDefault="00351158" w14:paraId="1346AE40"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Act in accordance with agency Child Protection Policy procedures and guidance on children in need of support and protection</w:t>
      </w:r>
      <w:r w:rsidRPr="3577B79E" w:rsidR="3577B79E">
        <w:rPr>
          <w:rStyle w:val="normaltextrun"/>
          <w:rFonts w:ascii="Calibri" w:hAnsi="Calibri" w:eastAsia="Calibri" w:cs="Calibri" w:asciiTheme="minorAscii" w:hAnsiTheme="minorAscii" w:eastAsiaTheme="minorAscii" w:cstheme="minorAscii"/>
          <w:color w:val="000000" w:themeColor="text1" w:themeTint="FF" w:themeShade="FF"/>
          <w:sz w:val="22"/>
          <w:szCs w:val="22"/>
        </w:rPr>
        <w:t>. </w:t>
      </w:r>
      <w:r w:rsidRPr="3577B79E" w:rsidR="3577B79E">
        <w:rPr>
          <w:rStyle w:val="eop"/>
          <w:rFonts w:ascii="Calibri" w:hAnsi="Calibri" w:eastAsia="Calibri" w:cs="Calibri" w:asciiTheme="minorAscii" w:hAnsiTheme="minorAscii" w:eastAsiaTheme="minorAscii" w:cstheme="minorAscii"/>
          <w:color w:val="000000" w:themeColor="text1" w:themeTint="FF" w:themeShade="FF"/>
          <w:sz w:val="22"/>
          <w:szCs w:val="22"/>
        </w:rPr>
        <w:t> </w:t>
      </w:r>
    </w:p>
    <w:p w:rsidR="2EC0DAF8" w:rsidP="2EC0DAF8" w:rsidRDefault="2EC0DAF8" w14:paraId="68758F45" w14:textId="3235792D">
      <w:pPr>
        <w:pStyle w:val="paragraph"/>
        <w:spacing w:before="0" w:beforeAutospacing="off" w:after="0" w:afterAutospacing="off"/>
        <w:rPr>
          <w:rFonts w:ascii="Calibri" w:hAnsi="Calibri" w:eastAsia="Calibri" w:cs="Calibri" w:asciiTheme="minorAscii" w:hAnsiTheme="minorAscii" w:eastAsiaTheme="minorAscii" w:cstheme="minorAscii"/>
          <w:color w:val="auto"/>
          <w:sz w:val="22"/>
          <w:szCs w:val="22"/>
        </w:rPr>
      </w:pPr>
      <w:r w:rsidRPr="2EC0DAF8" w:rsidR="2EC0DAF8">
        <w:rPr>
          <w:rStyle w:val="normaltextrun"/>
          <w:rFonts w:ascii="Calibri" w:hAnsi="Calibri" w:eastAsia="Calibri" w:cs="Calibri" w:asciiTheme="minorAscii" w:hAnsiTheme="minorAscii" w:eastAsiaTheme="minorAscii" w:cstheme="minorAscii"/>
          <w:color w:val="auto"/>
          <w:sz w:val="22"/>
          <w:szCs w:val="22"/>
        </w:rPr>
        <w:t>• </w:t>
      </w:r>
      <w:r w:rsidRPr="2EC0DAF8" w:rsidR="2EC0DAF8">
        <w:rPr>
          <w:rStyle w:val="normaltextrun"/>
          <w:rFonts w:ascii="Calibri" w:hAnsi="Calibri" w:eastAsia="Calibri" w:cs="Calibri" w:asciiTheme="minorAscii" w:hAnsiTheme="minorAscii" w:eastAsiaTheme="minorAscii" w:cstheme="minorAscii"/>
          <w:color w:val="auto"/>
          <w:sz w:val="22"/>
          <w:szCs w:val="22"/>
          <w:u w:val="single"/>
        </w:rPr>
        <w:t>Never</w:t>
      </w:r>
      <w:r w:rsidRPr="2EC0DAF8" w:rsidR="2EC0DAF8">
        <w:rPr>
          <w:rStyle w:val="normaltextrun"/>
          <w:rFonts w:ascii="Calibri" w:hAnsi="Calibri" w:eastAsia="Calibri" w:cs="Calibri" w:asciiTheme="minorAscii" w:hAnsiTheme="minorAscii" w:eastAsiaTheme="minorAscii" w:cstheme="minorAscii"/>
          <w:color w:val="auto"/>
          <w:sz w:val="22"/>
          <w:szCs w:val="22"/>
        </w:rPr>
        <w:t> act alone, except in an emergency. </w:t>
      </w:r>
    </w:p>
    <w:p w:rsidR="2EC0DAF8" w:rsidP="2EC0DAF8" w:rsidRDefault="2EC0DAF8" w14:paraId="0B291A09" w14:textId="0B51C71A">
      <w:pPr>
        <w:pStyle w:val="paragraph"/>
        <w:spacing w:before="0" w:beforeAutospacing="off" w:after="0" w:afterAutospacing="off"/>
        <w:ind w:left="0"/>
        <w:rPr>
          <w:rStyle w:val="normaltextrun"/>
          <w:rFonts w:ascii="Calibri" w:hAnsi="Calibri" w:eastAsia="Calibri" w:cs="Calibri" w:asciiTheme="minorAscii" w:hAnsiTheme="minorAscii" w:eastAsiaTheme="minorAscii" w:cstheme="minorAscii"/>
          <w:color w:val="auto"/>
          <w:sz w:val="22"/>
          <w:szCs w:val="22"/>
        </w:rPr>
      </w:pPr>
    </w:p>
    <w:p w:rsidR="00351158" w:rsidP="3577B79E" w:rsidRDefault="00351158" w14:paraId="631E3DA8" w14:textId="7AECC3AB">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b w:val="1"/>
          <w:bCs w:val="1"/>
          <w:color w:val="auto"/>
          <w:sz w:val="22"/>
          <w:szCs w:val="22"/>
        </w:rPr>
        <w:t>Action to take if a therapist suspects that a child may be at risk:</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1A303B69" w14:textId="22FFEF7B">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2EC0DAF8" w:rsidR="2EC0DAF8">
        <w:rPr>
          <w:rStyle w:val="normaltextrun"/>
          <w:rFonts w:ascii="Calibri" w:hAnsi="Calibri" w:eastAsia="Calibri" w:cs="Calibri" w:asciiTheme="minorAscii" w:hAnsiTheme="minorAscii" w:eastAsiaTheme="minorAscii" w:cstheme="minorAscii"/>
          <w:color w:val="auto"/>
          <w:sz w:val="22"/>
          <w:szCs w:val="22"/>
        </w:rPr>
        <w:t xml:space="preserve"> ALWAYS and IMMEDIATELY discuss any suspicions or concerns with the named Safeguarding Lead which is </w:t>
      </w:r>
      <w:r w:rsidRPr="2EC0DAF8" w:rsidR="2EC0DAF8">
        <w:rPr>
          <w:rStyle w:val="normaltextrun"/>
          <w:rFonts w:ascii="Calibri" w:hAnsi="Calibri" w:eastAsia="Calibri" w:cs="Calibri" w:asciiTheme="minorAscii" w:hAnsiTheme="minorAscii" w:eastAsiaTheme="minorAscii" w:cstheme="minorAscii"/>
          <w:b w:val="1"/>
          <w:bCs w:val="1"/>
          <w:color w:val="auto"/>
          <w:sz w:val="22"/>
          <w:szCs w:val="22"/>
        </w:rPr>
        <w:t>Sandra Georgeson</w:t>
      </w:r>
      <w:r w:rsidRPr="2EC0DAF8" w:rsidR="2EC0DAF8">
        <w:rPr>
          <w:rStyle w:val="normaltextrun"/>
          <w:rFonts w:ascii="Calibri" w:hAnsi="Calibri" w:eastAsia="Calibri" w:cs="Calibri" w:asciiTheme="minorAscii" w:hAnsiTheme="minorAscii" w:eastAsiaTheme="minorAscii" w:cstheme="minorAscii"/>
          <w:color w:val="auto"/>
          <w:sz w:val="22"/>
          <w:szCs w:val="22"/>
        </w:rPr>
        <w:t xml:space="preserve"> and their clinical supervisor. </w:t>
      </w:r>
    </w:p>
    <w:p w:rsidR="00351158" w:rsidP="5CB2F602" w:rsidRDefault="00351158" w14:paraId="615A13B0" w14:textId="23402B1E">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2EC0DAF8" w:rsidR="2EC0DAF8">
        <w:rPr>
          <w:rStyle w:val="normaltextrun"/>
          <w:rFonts w:ascii="Calibri" w:hAnsi="Calibri" w:eastAsia="Calibri" w:cs="Calibri" w:asciiTheme="minorAscii" w:hAnsiTheme="minorAscii" w:eastAsiaTheme="minorAscii" w:cstheme="minorAscii"/>
          <w:color w:val="auto"/>
          <w:sz w:val="22"/>
          <w:szCs w:val="22"/>
        </w:rPr>
        <w:t xml:space="preserve">Complete the </w:t>
      </w:r>
      <w:r w:rsidRPr="2EC0DAF8" w:rsidR="2EC0DAF8">
        <w:rPr>
          <w:rStyle w:val="normaltextrun"/>
          <w:rFonts w:ascii="Calibri" w:hAnsi="Calibri" w:eastAsia="Calibri" w:cs="Calibri" w:asciiTheme="minorAscii" w:hAnsiTheme="minorAscii" w:eastAsiaTheme="minorAscii" w:cstheme="minorAscii"/>
          <w:b w:val="1"/>
          <w:bCs w:val="1"/>
          <w:color w:val="auto"/>
          <w:sz w:val="22"/>
          <w:szCs w:val="22"/>
        </w:rPr>
        <w:t xml:space="preserve">Concern Form </w:t>
      </w:r>
      <w:r w:rsidRPr="2EC0DAF8" w:rsidR="2EC0DAF8">
        <w:rPr>
          <w:rStyle w:val="normaltextrun"/>
          <w:rFonts w:ascii="Calibri" w:hAnsi="Calibri" w:eastAsia="Calibri" w:cs="Calibri" w:asciiTheme="minorAscii" w:hAnsiTheme="minorAscii" w:eastAsiaTheme="minorAscii" w:cstheme="minorAscii"/>
          <w:color w:val="auto"/>
          <w:sz w:val="22"/>
          <w:szCs w:val="22"/>
        </w:rPr>
        <w:t>with detailed information to be able to share essential information with relevant authorities </w:t>
      </w:r>
      <w:r w:rsidRPr="2EC0DAF8" w:rsidR="2EC0DAF8">
        <w:rPr>
          <w:rStyle w:val="scxw234066358"/>
          <w:rFonts w:ascii="Calibri" w:hAnsi="Calibri" w:eastAsia="Calibri" w:cs="Calibri" w:asciiTheme="minorAscii" w:hAnsiTheme="minorAscii" w:eastAsiaTheme="minorAscii" w:cstheme="minorAscii"/>
          <w:color w:val="auto"/>
          <w:sz w:val="22"/>
          <w:szCs w:val="22"/>
        </w:rPr>
        <w:t> </w:t>
      </w:r>
    </w:p>
    <w:p w:rsidR="00351158" w:rsidP="5CB2F602" w:rsidRDefault="00351158" w14:paraId="39E981BF" w14:textId="3C9A937D">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2EC0DAF8" w:rsidR="2EC0DAF8">
        <w:rPr>
          <w:rFonts w:ascii="Calibri" w:hAnsi="Calibri" w:eastAsia="Calibri" w:cs="Calibri" w:asciiTheme="minorAscii" w:hAnsiTheme="minorAscii" w:eastAsiaTheme="minorAscii" w:cstheme="minorAscii"/>
          <w:color w:val="auto"/>
          <w:sz w:val="22"/>
          <w:szCs w:val="22"/>
        </w:rPr>
        <w:t xml:space="preserve">Contact the </w:t>
      </w:r>
      <w:r w:rsidRPr="2EC0DAF8" w:rsidR="2EC0DAF8">
        <w:rPr>
          <w:rFonts w:ascii="Calibri" w:hAnsi="Calibri" w:eastAsia="Calibri" w:cs="Calibri" w:asciiTheme="minorAscii" w:hAnsiTheme="minorAscii" w:eastAsiaTheme="minorAscii" w:cstheme="minorAscii"/>
          <w:b w:val="1"/>
          <w:bCs w:val="1"/>
          <w:color w:val="auto"/>
          <w:sz w:val="22"/>
          <w:szCs w:val="22"/>
        </w:rPr>
        <w:t>Childs Social Worker</w:t>
      </w:r>
      <w:r w:rsidRPr="2EC0DAF8" w:rsidR="2EC0DAF8">
        <w:rPr>
          <w:rFonts w:ascii="Calibri" w:hAnsi="Calibri" w:eastAsia="Calibri" w:cs="Calibri" w:asciiTheme="minorAscii" w:hAnsiTheme="minorAscii" w:eastAsiaTheme="minorAscii" w:cstheme="minorAscii"/>
          <w:color w:val="auto"/>
          <w:sz w:val="22"/>
          <w:szCs w:val="22"/>
        </w:rPr>
        <w:t xml:space="preserve"> in the first instance. IF he/she are not available then ca the relevant</w:t>
      </w:r>
      <w:r w:rsidRPr="2EC0DAF8" w:rsidR="2EC0DAF8">
        <w:rPr>
          <w:rFonts w:ascii="Calibri" w:hAnsi="Calibri" w:eastAsia="Calibri" w:cs="Calibri" w:asciiTheme="minorAscii" w:hAnsiTheme="minorAscii" w:eastAsiaTheme="minorAscii" w:cstheme="minorAscii"/>
          <w:b w:val="1"/>
          <w:bCs w:val="1"/>
          <w:color w:val="auto"/>
          <w:sz w:val="22"/>
          <w:szCs w:val="22"/>
        </w:rPr>
        <w:t xml:space="preserve"> Safeguarding Duty &amp; Assessment Team</w:t>
      </w:r>
      <w:r w:rsidRPr="2EC0DAF8" w:rsidR="2EC0DAF8">
        <w:rPr>
          <w:rFonts w:ascii="Calibri" w:hAnsi="Calibri" w:eastAsia="Calibri" w:cs="Calibri" w:asciiTheme="minorAscii" w:hAnsiTheme="minorAscii" w:eastAsiaTheme="minorAscii" w:cstheme="minorAscii"/>
          <w:color w:val="auto"/>
          <w:sz w:val="22"/>
          <w:szCs w:val="22"/>
        </w:rPr>
        <w:t xml:space="preserve"> or </w:t>
      </w:r>
      <w:r w:rsidRPr="2EC0DAF8" w:rsidR="2EC0DAF8">
        <w:rPr>
          <w:rFonts w:ascii="Calibri" w:hAnsi="Calibri" w:eastAsia="Calibri" w:cs="Calibri" w:asciiTheme="minorAscii" w:hAnsiTheme="minorAscii" w:eastAsiaTheme="minorAscii" w:cstheme="minorAscii"/>
          <w:b w:val="1"/>
          <w:bCs w:val="1"/>
          <w:color w:val="auto"/>
          <w:sz w:val="22"/>
          <w:szCs w:val="22"/>
        </w:rPr>
        <w:t>Police</w:t>
      </w:r>
      <w:r w:rsidRPr="2EC0DAF8" w:rsidR="2EC0DAF8">
        <w:rPr>
          <w:rFonts w:ascii="Calibri" w:hAnsi="Calibri" w:eastAsia="Calibri" w:cs="Calibri" w:asciiTheme="minorAscii" w:hAnsiTheme="minorAscii" w:eastAsiaTheme="minorAscii" w:cstheme="minorAscii"/>
          <w:color w:val="auto"/>
          <w:sz w:val="22"/>
          <w:szCs w:val="22"/>
        </w:rPr>
        <w:t xml:space="preserve"> if it is an immediate danger</w:t>
      </w:r>
    </w:p>
    <w:p w:rsidR="666C1429" w:rsidP="666C1429" w:rsidRDefault="666C1429" w14:paraId="74B58F38" w14:textId="0E83E09C">
      <w:pPr>
        <w:pStyle w:val="paragraph"/>
        <w:numPr>
          <w:ilvl w:val="1"/>
          <w:numId w:val="11"/>
        </w:numPr>
        <w:spacing w:before="0" w:beforeAutospacing="off" w:after="0" w:afterAutospacing="off"/>
        <w:rPr>
          <w:color w:val="auto"/>
          <w:sz w:val="22"/>
          <w:szCs w:val="22"/>
        </w:rPr>
      </w:pPr>
      <w:r w:rsidRPr="2EC0DAF8" w:rsidR="2EC0DAF8">
        <w:rPr>
          <w:rFonts w:ascii="Calibri" w:hAnsi="Calibri" w:eastAsia="Calibri" w:cs="Calibri" w:asciiTheme="minorAscii" w:hAnsiTheme="minorAscii" w:eastAsiaTheme="minorAscii" w:cstheme="minorAscii"/>
          <w:color w:val="auto"/>
          <w:sz w:val="22"/>
          <w:szCs w:val="22"/>
        </w:rPr>
        <w:t xml:space="preserve">If safe to do so </w:t>
      </w:r>
      <w:r w:rsidRPr="2EC0DAF8" w:rsidR="2EC0DAF8">
        <w:rPr>
          <w:rFonts w:ascii="Calibri" w:hAnsi="Calibri" w:eastAsia="Calibri" w:cs="Calibri" w:asciiTheme="minorAscii" w:hAnsiTheme="minorAscii" w:eastAsiaTheme="minorAscii" w:cstheme="minorAscii"/>
          <w:b w:val="1"/>
          <w:bCs w:val="1"/>
          <w:color w:val="auto"/>
          <w:sz w:val="22"/>
          <w:szCs w:val="22"/>
        </w:rPr>
        <w:t xml:space="preserve">contact the </w:t>
      </w:r>
      <w:r w:rsidRPr="2EC0DAF8" w:rsidR="2EC0DAF8">
        <w:rPr>
          <w:rFonts w:ascii="Calibri" w:hAnsi="Calibri" w:eastAsia="Calibri" w:cs="Calibri" w:asciiTheme="minorAscii" w:hAnsiTheme="minorAscii" w:eastAsiaTheme="minorAscii" w:cstheme="minorAscii"/>
          <w:b w:val="1"/>
          <w:bCs w:val="1"/>
          <w:color w:val="auto"/>
          <w:sz w:val="22"/>
          <w:szCs w:val="22"/>
        </w:rPr>
        <w:t>family</w:t>
      </w:r>
      <w:r w:rsidRPr="2EC0DAF8" w:rsidR="2EC0DAF8">
        <w:rPr>
          <w:rFonts w:ascii="Calibri" w:hAnsi="Calibri" w:eastAsia="Calibri" w:cs="Calibri" w:asciiTheme="minorAscii" w:hAnsiTheme="minorAscii" w:eastAsiaTheme="minorAscii" w:cstheme="minorAscii"/>
          <w:color w:val="auto"/>
          <w:sz w:val="22"/>
          <w:szCs w:val="22"/>
        </w:rPr>
        <w:t xml:space="preserve"> to let them know what you are doing, however not if you think this could place the child at harm</w:t>
      </w:r>
    </w:p>
    <w:p w:rsidR="00351158" w:rsidP="3577B79E" w:rsidRDefault="00351158" w14:paraId="4763FBC4" w14:textId="3BDD4D6E">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b w:val="1"/>
          <w:bCs w:val="1"/>
          <w:color w:val="auto"/>
          <w:sz w:val="22"/>
          <w:szCs w:val="22"/>
        </w:rPr>
        <w:t>Investigating a concern</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61BE7920" w14:textId="77777777">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666C1429" w:rsidR="666C1429">
        <w:rPr>
          <w:rStyle w:val="normaltextrun"/>
          <w:rFonts w:ascii="Calibri" w:hAnsi="Calibri" w:eastAsia="Calibri" w:cs="Calibri" w:asciiTheme="minorAscii" w:hAnsiTheme="minorAscii" w:eastAsiaTheme="minorAscii" w:cstheme="minorAscii"/>
          <w:color w:val="auto"/>
          <w:sz w:val="22"/>
          <w:szCs w:val="22"/>
        </w:rPr>
        <w:t>In exceptional circumstances when the Safeguarding Lead cannot be contacted and a child is in danger, a concerned Worker should bring the matter to the attention of their Local</w:t>
      </w:r>
      <w:r w:rsidRPr="666C1429" w:rsidR="666C1429">
        <w:rPr>
          <w:rStyle w:val="normaltextrun"/>
          <w:rFonts w:ascii="Calibri" w:hAnsi="Calibri" w:eastAsia="Calibri" w:cs="Calibri" w:asciiTheme="minorAscii" w:hAnsiTheme="minorAscii" w:eastAsiaTheme="minorAscii" w:cstheme="minorAscii"/>
          <w:b w:val="1"/>
          <w:bCs w:val="1"/>
          <w:color w:val="auto"/>
          <w:sz w:val="22"/>
          <w:szCs w:val="22"/>
        </w:rPr>
        <w:t> </w:t>
      </w:r>
      <w:r w:rsidRPr="666C1429" w:rsidR="666C1429">
        <w:rPr>
          <w:rStyle w:val="normaltextrun"/>
          <w:rFonts w:ascii="Calibri" w:hAnsi="Calibri" w:eastAsia="Calibri" w:cs="Calibri" w:asciiTheme="minorAscii" w:hAnsiTheme="minorAscii" w:eastAsiaTheme="minorAscii" w:cstheme="minorAscii"/>
          <w:color w:val="auto"/>
          <w:sz w:val="22"/>
          <w:szCs w:val="22"/>
        </w:rPr>
        <w:t xml:space="preserve">Social Work Safeguarding Services, keep detailed records of </w:t>
      </w:r>
      <w:r w:rsidRPr="666C1429" w:rsidR="666C1429">
        <w:rPr>
          <w:rStyle w:val="normaltextrun"/>
          <w:rFonts w:ascii="Calibri" w:hAnsi="Calibri" w:eastAsia="Calibri" w:cs="Calibri" w:asciiTheme="minorAscii" w:hAnsiTheme="minorAscii" w:eastAsiaTheme="minorAscii" w:cstheme="minorAscii"/>
          <w:color w:val="auto"/>
          <w:sz w:val="22"/>
          <w:szCs w:val="22"/>
        </w:rPr>
        <w:t>contacts</w:t>
      </w:r>
      <w:r w:rsidRPr="666C1429" w:rsidR="666C1429">
        <w:rPr>
          <w:rStyle w:val="normaltextrun"/>
          <w:rFonts w:ascii="Calibri" w:hAnsi="Calibri" w:eastAsia="Calibri" w:cs="Calibri" w:asciiTheme="minorAscii" w:hAnsiTheme="minorAscii" w:eastAsiaTheme="minorAscii" w:cstheme="minorAscii"/>
          <w:color w:val="auto"/>
          <w:sz w:val="22"/>
          <w:szCs w:val="22"/>
        </w:rPr>
        <w:t xml:space="preserve"> and inform the Safeguarding Lead as soon as possible.</w:t>
      </w:r>
      <w:r w:rsidRPr="666C1429" w:rsidR="666C1429">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6339A22E" w14:textId="77777777">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666C1429" w:rsidR="666C1429">
        <w:rPr>
          <w:rStyle w:val="normaltextrun"/>
          <w:rFonts w:ascii="Calibri" w:hAnsi="Calibri" w:eastAsia="Calibri" w:cs="Calibri" w:asciiTheme="minorAscii" w:hAnsiTheme="minorAscii" w:eastAsiaTheme="minorAscii" w:cstheme="minorAscii"/>
          <w:color w:val="auto"/>
          <w:sz w:val="22"/>
          <w:szCs w:val="22"/>
        </w:rPr>
        <w:t>Regional Social Work Department and / or Police as the statutory services, will follow-up and may further investigate any child safety concerns</w:t>
      </w:r>
      <w:r w:rsidRPr="666C1429" w:rsidR="666C1429">
        <w:rPr>
          <w:rStyle w:val="normaltextrun"/>
          <w:rFonts w:ascii="Calibri" w:hAnsi="Calibri" w:eastAsia="Calibri" w:cs="Calibri" w:asciiTheme="minorAscii" w:hAnsiTheme="minorAscii" w:eastAsiaTheme="minorAscii" w:cstheme="minorAscii"/>
          <w:color w:val="auto"/>
          <w:sz w:val="22"/>
          <w:szCs w:val="22"/>
        </w:rPr>
        <w:t>.  </w:t>
      </w:r>
      <w:r w:rsidRPr="666C1429" w:rsidR="666C1429">
        <w:rPr>
          <w:rStyle w:val="normaltextrun"/>
          <w:rFonts w:ascii="Calibri" w:hAnsi="Calibri" w:eastAsia="Calibri" w:cs="Calibri" w:asciiTheme="minorAscii" w:hAnsiTheme="minorAscii" w:eastAsiaTheme="minorAscii" w:cstheme="minorAscii"/>
          <w:color w:val="auto"/>
          <w:sz w:val="22"/>
          <w:szCs w:val="22"/>
        </w:rPr>
        <w:t xml:space="preserve">They will keep the Safeguarding Lead informed </w:t>
      </w:r>
      <w:r w:rsidRPr="666C1429" w:rsidR="666C1429">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350FAB95" w14:textId="77777777">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666C1429" w:rsidR="666C1429">
        <w:rPr>
          <w:rStyle w:val="normaltextrun"/>
          <w:rFonts w:ascii="Calibri" w:hAnsi="Calibri" w:eastAsia="Calibri" w:cs="Calibri" w:asciiTheme="minorAscii" w:hAnsiTheme="minorAscii" w:eastAsiaTheme="minorAscii" w:cstheme="minorAscii"/>
          <w:color w:val="auto"/>
          <w:sz w:val="22"/>
          <w:szCs w:val="22"/>
        </w:rPr>
        <w:t>All parties should be treated with sensitivity and respect.</w:t>
      </w:r>
      <w:r w:rsidRPr="666C1429" w:rsidR="666C1429">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35364A0C" w14:textId="77777777">
      <w:pPr>
        <w:pStyle w:val="paragraph"/>
        <w:numPr>
          <w:ilvl w:val="1"/>
          <w:numId w:val="11"/>
        </w:numPr>
        <w:spacing w:before="0" w:beforeAutospacing="off" w:after="0" w:afterAutospacing="off"/>
        <w:ind/>
        <w:textAlignment w:val="baseline"/>
        <w:rPr>
          <w:rFonts w:ascii="Calibri" w:hAnsi="Calibri" w:eastAsia="Calibri" w:cs="Calibri" w:asciiTheme="minorAscii" w:hAnsiTheme="minorAscii" w:eastAsiaTheme="minorAscii" w:cstheme="minorAscii"/>
          <w:color w:val="auto"/>
          <w:sz w:val="22"/>
          <w:szCs w:val="22"/>
        </w:rPr>
      </w:pPr>
      <w:r w:rsidRPr="666C1429" w:rsidR="666C1429">
        <w:rPr>
          <w:rStyle w:val="normaltextrun"/>
          <w:rFonts w:ascii="Calibri" w:hAnsi="Calibri" w:eastAsia="Calibri" w:cs="Calibri" w:asciiTheme="minorAscii" w:hAnsiTheme="minorAscii" w:eastAsiaTheme="minorAscii" w:cstheme="minorAscii"/>
          <w:color w:val="auto"/>
          <w:sz w:val="22"/>
          <w:szCs w:val="22"/>
        </w:rPr>
        <w:t>The Safeguarding Lead in cooperation with the Worker may keep the child and legal guardians / parents / adult carers informed of their actions, unless such information is likely to put the child in danger, in which case they will inform the regional statutory services relevant to the child safeguarding case being investigated</w:t>
      </w:r>
      <w:r w:rsidRPr="666C1429" w:rsidR="666C1429">
        <w:rPr>
          <w:rStyle w:val="normaltextrun"/>
          <w:rFonts w:ascii="Calibri" w:hAnsi="Calibri" w:eastAsia="Calibri" w:cs="Calibri" w:asciiTheme="minorAscii" w:hAnsiTheme="minorAscii" w:eastAsiaTheme="minorAscii" w:cstheme="minorAscii"/>
          <w:color w:val="auto"/>
          <w:sz w:val="22"/>
          <w:szCs w:val="22"/>
        </w:rPr>
        <w:t>. </w:t>
      </w:r>
      <w:r w:rsidRPr="666C1429" w:rsidR="666C1429">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364E8D60" w14:textId="682E178E">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b w:val="1"/>
          <w:bCs w:val="1"/>
          <w:color w:val="auto"/>
          <w:sz w:val="22"/>
          <w:szCs w:val="22"/>
        </w:rPr>
      </w:pPr>
      <w:r w:rsidRPr="3577B79E" w:rsidR="3577B79E">
        <w:rPr>
          <w:rStyle w:val="scxw234066358"/>
          <w:rFonts w:ascii="Calibri" w:hAnsi="Calibri" w:eastAsia="Calibri" w:cs="Calibri" w:asciiTheme="minorAscii" w:hAnsiTheme="minorAscii" w:eastAsiaTheme="minorAscii" w:cstheme="minorAscii"/>
          <w:color w:val="auto"/>
          <w:sz w:val="22"/>
          <w:szCs w:val="22"/>
        </w:rPr>
        <w:t> </w:t>
      </w:r>
      <w:r>
        <w:br/>
      </w:r>
      <w:r w:rsidRPr="3577B79E" w:rsidR="3577B79E">
        <w:rPr>
          <w:rStyle w:val="scxw234066358"/>
          <w:rFonts w:ascii="Calibri" w:hAnsi="Calibri" w:eastAsia="Calibri" w:cs="Calibri" w:asciiTheme="minorAscii" w:hAnsiTheme="minorAscii" w:eastAsiaTheme="minorAscii" w:cstheme="minorAscii"/>
          <w:color w:val="auto"/>
          <w:sz w:val="22"/>
          <w:szCs w:val="22"/>
        </w:rPr>
        <w:t> </w:t>
      </w:r>
      <w:r>
        <w:br/>
      </w:r>
      <w:r w:rsidRPr="3577B79E" w:rsidR="3577B79E">
        <w:rPr>
          <w:rStyle w:val="normaltextrun"/>
          <w:rFonts w:ascii="Calibri" w:hAnsi="Calibri" w:eastAsia="Calibri" w:cs="Calibri" w:asciiTheme="minorAscii" w:hAnsiTheme="minorAscii" w:eastAsiaTheme="minorAscii" w:cstheme="minorAscii"/>
          <w:b w:val="1"/>
          <w:bCs w:val="1"/>
          <w:color w:val="auto"/>
          <w:sz w:val="22"/>
          <w:szCs w:val="22"/>
        </w:rPr>
        <w:t>Emergency Contacts</w:t>
      </w:r>
    </w:p>
    <w:p w:rsidR="00351158" w:rsidP="3577B79E" w:rsidRDefault="00351158" w14:paraId="10B7274A" w14:textId="2E054DA6">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If you think the child is in immediate danger,</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call the police on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 xml:space="preserve">999 </w:t>
      </w:r>
    </w:p>
    <w:p w:rsidR="00351158" w:rsidP="3577B79E" w:rsidRDefault="00351158" w14:paraId="5CA82942" w14:textId="7B552FA3">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p>
    <w:p w:rsidR="00351158" w:rsidP="3577B79E" w:rsidRDefault="00351158" w14:paraId="56C02259" w14:textId="2B243C26">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auto"/>
          <w:sz w:val="22"/>
          <w:szCs w:val="22"/>
          <w:u w:val="single"/>
        </w:rPr>
      </w:pPr>
      <w:r w:rsidRPr="3577B79E" w:rsidR="3577B79E">
        <w:rPr>
          <w:rFonts w:ascii="Calibri" w:hAnsi="Calibri" w:eastAsia="Calibri" w:cs="Calibri" w:asciiTheme="minorAscii" w:hAnsiTheme="minorAscii" w:eastAsiaTheme="minorAscii" w:cstheme="minorAscii"/>
          <w:b w:val="1"/>
          <w:bCs w:val="1"/>
          <w:color w:val="auto"/>
          <w:sz w:val="22"/>
          <w:szCs w:val="22"/>
          <w:u w:val="single"/>
        </w:rPr>
        <w:t>Barnsley</w:t>
      </w:r>
    </w:p>
    <w:p w:rsidR="00351158" w:rsidP="3577B79E" w:rsidRDefault="00351158" w14:paraId="719CA8DE" w14:textId="009CE814">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p>
    <w:p w:rsidR="00351158" w:rsidP="3577B79E" w:rsidRDefault="00351158" w14:paraId="24275F8D" w14:textId="187C76CE">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Local Daytime Police - (0114) 2202020.</w:t>
      </w:r>
    </w:p>
    <w:p w:rsidR="00351158" w:rsidP="3577B79E" w:rsidRDefault="00351158" w14:paraId="25B5C2A0" w14:textId="1D2AAAA8">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If the child's not in immediate danger, but you're still concerned about them, call our social care assessment service on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 xml:space="preserve">(01226) 772423 </w:t>
      </w:r>
      <w:r w:rsidRPr="3577B79E" w:rsidR="3577B79E">
        <w:rPr>
          <w:rFonts w:ascii="Calibri" w:hAnsi="Calibri" w:eastAsia="Calibri" w:cs="Calibri" w:asciiTheme="minorAscii" w:hAnsiTheme="minorAscii" w:eastAsiaTheme="minorAscii" w:cstheme="minorAscii"/>
          <w:noProof w:val="0"/>
          <w:color w:val="auto"/>
          <w:sz w:val="22"/>
          <w:szCs w:val="22"/>
          <w:lang w:val="en-GB"/>
        </w:rPr>
        <w:t>(weekdays before 5pm</w:t>
      </w:r>
      <w:r w:rsidRPr="3577B79E" w:rsidR="3577B79E">
        <w:rPr>
          <w:rFonts w:ascii="Calibri" w:hAnsi="Calibri" w:eastAsia="Calibri" w:cs="Calibri" w:asciiTheme="minorAscii" w:hAnsiTheme="minorAscii" w:eastAsiaTheme="minorAscii" w:cstheme="minorAscii"/>
          <w:noProof w:val="0"/>
          <w:color w:val="auto"/>
          <w:sz w:val="22"/>
          <w:szCs w:val="22"/>
          <w:lang w:val="en-GB"/>
        </w:rPr>
        <w:t>).</w:t>
      </w:r>
    </w:p>
    <w:p w:rsidR="00351158" w:rsidP="3577B79E" w:rsidRDefault="00351158" w14:paraId="32EF5CA1" w14:textId="6E8DED34">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Call</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our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emergency duty team on</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(01226) 787789</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if you’re calling after 5pm, at weekends or on bank holidays.</w:t>
      </w:r>
    </w:p>
    <w:p w:rsidR="00351158" w:rsidP="3577B79E" w:rsidRDefault="00351158" w14:paraId="7BA32CA2" w14:textId="33A03D42">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auto"/>
          <w:sz w:val="22"/>
          <w:szCs w:val="22"/>
          <w:u w:val="single"/>
        </w:rPr>
      </w:pPr>
      <w:r>
        <w:br/>
      </w:r>
      <w:r w:rsidRPr="3577B79E" w:rsidR="3577B79E">
        <w:rPr>
          <w:rFonts w:ascii="Calibri" w:hAnsi="Calibri" w:eastAsia="Calibri" w:cs="Calibri" w:asciiTheme="minorAscii" w:hAnsiTheme="minorAscii" w:eastAsiaTheme="minorAscii" w:cstheme="minorAscii"/>
          <w:b w:val="1"/>
          <w:bCs w:val="1"/>
          <w:color w:val="auto"/>
          <w:sz w:val="22"/>
          <w:szCs w:val="22"/>
          <w:u w:val="single"/>
        </w:rPr>
        <w:t>Rotherham</w:t>
      </w:r>
    </w:p>
    <w:p w:rsidR="00351158" w:rsidP="3577B79E" w:rsidRDefault="00351158" w14:paraId="7C958F63" w14:textId="0D73207E">
      <w:pPr>
        <w:pStyle w:val="Normal"/>
        <w:spacing w:before="0" w:beforeAutospacing="off" w:after="0" w:afterAutospacing="off"/>
        <w:textAlignment w:val="baselin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Local Daytime Police - 101</w:t>
      </w:r>
    </w:p>
    <w:p w:rsidR="00351158" w:rsidP="3577B79E" w:rsidRDefault="00351158" w14:paraId="67AC65E8" w14:textId="0B124766">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If you are calling in a professional capacity, please call the Multi Agency Safeguarding Hub (MASH)</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 xml:space="preserve"> 01709 336080.</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We really want to understand your worries.</w:t>
      </w:r>
    </w:p>
    <w:p w:rsidR="00351158" w:rsidP="3577B79E" w:rsidRDefault="00351158" w14:paraId="31E735B7" w14:textId="4AA9CEF6">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Select option 1 - if the family have an allocated social worker or early help </w:t>
      </w:r>
      <w:r w:rsidRPr="3577B79E" w:rsidR="3577B79E">
        <w:rPr>
          <w:rFonts w:ascii="Calibri" w:hAnsi="Calibri" w:eastAsia="Calibri" w:cs="Calibri" w:asciiTheme="minorAscii" w:hAnsiTheme="minorAscii" w:eastAsiaTheme="minorAscii" w:cstheme="minorAscii"/>
          <w:noProof w:val="0"/>
          <w:color w:val="auto"/>
          <w:sz w:val="22"/>
          <w:szCs w:val="22"/>
          <w:lang w:val="en-GB"/>
        </w:rPr>
        <w:t>worker</w:t>
      </w:r>
    </w:p>
    <w:p w:rsidR="00351158" w:rsidP="3577B79E" w:rsidRDefault="00351158" w14:paraId="347311B9" w14:textId="74EA33C5">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Select</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option 2 - if you require help and support and have the consent of the parent/carer to discuss your concerns with MASH/early </w:t>
      </w:r>
      <w:r w:rsidRPr="3577B79E" w:rsidR="3577B79E">
        <w:rPr>
          <w:rFonts w:ascii="Calibri" w:hAnsi="Calibri" w:eastAsia="Calibri" w:cs="Calibri" w:asciiTheme="minorAscii" w:hAnsiTheme="minorAscii" w:eastAsiaTheme="minorAscii" w:cstheme="minorAscii"/>
          <w:noProof w:val="0"/>
          <w:color w:val="auto"/>
          <w:sz w:val="22"/>
          <w:szCs w:val="22"/>
          <w:lang w:val="en-GB"/>
        </w:rPr>
        <w:t>help</w:t>
      </w:r>
    </w:p>
    <w:p w:rsidR="00351158" w:rsidP="3577B79E" w:rsidRDefault="00351158" w14:paraId="201A879D" w14:textId="11C8F8D0">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Select</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option 3 - if you are worried a child is suffering significant </w:t>
      </w:r>
      <w:r w:rsidRPr="3577B79E" w:rsidR="3577B79E">
        <w:rPr>
          <w:rFonts w:ascii="Calibri" w:hAnsi="Calibri" w:eastAsia="Calibri" w:cs="Calibri" w:asciiTheme="minorAscii" w:hAnsiTheme="minorAscii" w:eastAsiaTheme="minorAscii" w:cstheme="minorAscii"/>
          <w:noProof w:val="0"/>
          <w:color w:val="auto"/>
          <w:sz w:val="22"/>
          <w:szCs w:val="22"/>
          <w:lang w:val="en-GB"/>
        </w:rPr>
        <w:t>harm</w:t>
      </w:r>
    </w:p>
    <w:p w:rsidR="00351158" w:rsidP="3577B79E" w:rsidRDefault="00351158" w14:paraId="0F79984F" w14:textId="07744BCF">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p>
    <w:p w:rsidR="00351158" w:rsidP="3577B79E" w:rsidRDefault="00351158" w14:paraId="2551BEF3" w14:textId="58E10961">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If</w:t>
      </w: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 you are calling outside of office hours, and it is an emergency requiring an urgent response, your call will be directed to a social worker who will be able to assist. If your concerns do not require an urgent response, please call the mash the next working day. </w:t>
      </w:r>
    </w:p>
    <w:p w:rsidR="00351158" w:rsidP="3577B79E" w:rsidRDefault="00351158" w14:paraId="47EB4687" w14:textId="3AE8B485">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p>
    <w:p w:rsidR="00351158" w:rsidP="3577B79E" w:rsidRDefault="00351158" w14:paraId="08399150" w14:textId="7953B7A3">
      <w:pPr>
        <w:spacing w:before="0" w:beforeAutospacing="off" w:after="0" w:afterAutospacing="off"/>
        <w:textAlignment w:val="baseline"/>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For situations where work patterns do not allow, such as night and weekend shifts, complete the </w:t>
      </w:r>
      <w:hyperlink r:id="Reb30533204a24f81">
        <w:r w:rsidRPr="3577B79E" w:rsidR="3577B79E">
          <w:rPr>
            <w:rStyle w:val="Hyperlink"/>
            <w:rFonts w:ascii="Calibri" w:hAnsi="Calibri" w:eastAsia="Calibri" w:cs="Calibri" w:asciiTheme="minorAscii" w:hAnsiTheme="minorAscii" w:eastAsiaTheme="minorAscii" w:cstheme="minorAscii"/>
            <w:b w:val="1"/>
            <w:bCs w:val="1"/>
            <w:noProof w:val="0"/>
            <w:color w:val="auto"/>
            <w:sz w:val="22"/>
            <w:szCs w:val="22"/>
            <w:lang w:val="en-GB"/>
          </w:rPr>
          <w:t>request for help and support online</w:t>
        </w:r>
      </w:hyperlink>
      <w:r w:rsidRPr="3577B79E" w:rsidR="3577B79E">
        <w:rPr>
          <w:rFonts w:ascii="Calibri" w:hAnsi="Calibri" w:eastAsia="Calibri" w:cs="Calibri" w:asciiTheme="minorAscii" w:hAnsiTheme="minorAscii" w:eastAsiaTheme="minorAscii" w:cstheme="minorAscii"/>
          <w:noProof w:val="0"/>
          <w:color w:val="auto"/>
          <w:sz w:val="22"/>
          <w:szCs w:val="22"/>
          <w:lang w:val="en-GB"/>
        </w:rPr>
        <w:t>. Please note the form is only to be used for this purpose.</w:t>
      </w:r>
    </w:p>
    <w:p w:rsidR="00351158" w:rsidP="3577B79E" w:rsidRDefault="00351158" w14:paraId="659630B6" w14:textId="1ECB7798">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auto"/>
          <w:sz w:val="22"/>
          <w:szCs w:val="22"/>
        </w:rPr>
      </w:pPr>
    </w:p>
    <w:p w:rsidR="00351158" w:rsidP="3577B79E" w:rsidRDefault="00351158" w14:paraId="5C2644AF" w14:textId="090B684F">
      <w:pPr>
        <w:pStyle w:val="paragraph"/>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3577B79E" w:rsidR="3577B79E">
        <w:rPr>
          <w:rStyle w:val="normaltextrun"/>
          <w:rFonts w:ascii="Calibri" w:hAnsi="Calibri" w:eastAsia="Calibri" w:cs="Calibri" w:asciiTheme="minorAscii" w:hAnsiTheme="minorAscii" w:eastAsiaTheme="minorAscii" w:cstheme="minorAscii"/>
          <w:b w:val="1"/>
          <w:bCs w:val="1"/>
          <w:color w:val="auto"/>
          <w:sz w:val="22"/>
          <w:szCs w:val="22"/>
          <w:u w:val="single"/>
        </w:rPr>
        <w:t>Doncaster</w:t>
      </w:r>
    </w:p>
    <w:p w:rsidR="00C7177F" w:rsidP="5CB2F602" w:rsidRDefault="00C7177F" w14:paraId="10B3B380" w14:textId="20C2673F">
      <w:pPr>
        <w:pStyle w:val="paragraph"/>
        <w:spacing w:before="0" w:beforeAutospacing="off" w:after="0" w:afterAutospacing="off"/>
        <w:rPr>
          <w:rFonts w:ascii="Calibri" w:hAnsi="Calibri" w:eastAsia="Calibri" w:cs="Calibri" w:asciiTheme="minorAscii" w:hAnsiTheme="minorAscii" w:eastAsiaTheme="minorAscii" w:cstheme="minorAscii"/>
          <w:b w:val="1"/>
          <w:bCs w:val="1"/>
          <w:noProof w:val="0"/>
          <w:color w:val="auto"/>
          <w:sz w:val="22"/>
          <w:szCs w:val="22"/>
          <w:lang w:val="en-GB"/>
        </w:rPr>
      </w:pP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Local Daytime Police – 101. or 01302 385078</w:t>
      </w:r>
    </w:p>
    <w:p w:rsidR="00C7177F" w:rsidP="5CB2F602" w:rsidRDefault="00C7177F" w14:paraId="1575B5FC" w14:textId="4874354F">
      <w:pPr>
        <w:pStyle w:val="paragraph"/>
        <w:spacing w:before="0" w:beforeAutospacing="off" w:after="0" w:afterAutospacing="off"/>
        <w:rPr>
          <w:rFonts w:ascii="Calibri" w:hAnsi="Calibri" w:eastAsia="Calibri" w:cs="Calibri" w:asciiTheme="minorAscii" w:hAnsiTheme="minorAscii" w:eastAsiaTheme="minorAscii" w:cstheme="minorAscii"/>
          <w:noProof w:val="0"/>
          <w:color w:val="auto"/>
          <w:sz w:val="22"/>
          <w:szCs w:val="22"/>
          <w:lang w:val="en-GB"/>
        </w:rPr>
      </w:pPr>
    </w:p>
    <w:p w:rsidR="00C7177F" w:rsidP="5CB2F602" w:rsidRDefault="00C7177F" w14:paraId="4953C50F" w14:textId="0BAB517D">
      <w:pPr>
        <w:pStyle w:val="Normal"/>
        <w:rPr>
          <w:rFonts w:ascii="Calibri" w:hAnsi="Calibri" w:eastAsia="Calibri" w:cs="Calibri" w:asciiTheme="minorAscii" w:hAnsiTheme="minorAscii" w:eastAsiaTheme="minorAscii" w:cstheme="minorAscii"/>
          <w:b w:val="1"/>
          <w:bCs w:val="1"/>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If you are worried about a child and wish to speak to a person you can contact us by calling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 xml:space="preserve">01302 737777 </w:t>
      </w:r>
    </w:p>
    <w:p w:rsidR="00C7177F" w:rsidP="5CB2F602" w:rsidRDefault="00C7177F" w14:paraId="50330BF4" w14:textId="16ADDB5D">
      <w:pPr>
        <w:pStyle w:val="paragraph"/>
        <w:spacing w:before="0" w:beforeAutospacing="off" w:after="0" w:afterAutospacing="off"/>
        <w:rPr>
          <w:rFonts w:ascii="Calibri" w:hAnsi="Calibri" w:eastAsia="Calibri" w:cs="Calibri" w:asciiTheme="minorAscii" w:hAnsiTheme="minorAscii" w:eastAsiaTheme="minorAscii" w:cstheme="minorAscii"/>
          <w:noProof w:val="0"/>
          <w:color w:val="auto"/>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or in the evening or at weekends call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01302 796000.</w:t>
      </w:r>
    </w:p>
    <w:p w:rsidR="00C7177F" w:rsidP="3577B79E" w:rsidRDefault="00C7177F" w14:paraId="0B727A6C" w14:textId="26BF509C">
      <w:pPr>
        <w:pStyle w:val="paragraph"/>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p>
    <w:p w:rsidR="00C7177F" w:rsidP="3577B79E" w:rsidRDefault="00C7177F" w14:paraId="5A1A30C9" w14:textId="0E534E16">
      <w:pPr>
        <w:pStyle w:val="paragraph"/>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b w:val="1"/>
          <w:bCs w:val="1"/>
          <w:noProof w:val="0"/>
          <w:color w:val="auto"/>
          <w:sz w:val="22"/>
          <w:szCs w:val="22"/>
          <w:u w:val="single"/>
          <w:lang w:val="en-GB"/>
        </w:rPr>
        <w:t>Sheffield</w:t>
      </w:r>
    </w:p>
    <w:p w:rsidR="00C7177F" w:rsidP="3577B79E" w:rsidRDefault="00C7177F" w14:paraId="25FC2169" w14:textId="09412DBD">
      <w:pPr>
        <w:pStyle w:val="paragraph"/>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GB"/>
        </w:rPr>
      </w:pPr>
    </w:p>
    <w:p w:rsidR="00C7177F" w:rsidP="3577B79E" w:rsidRDefault="00C7177F" w14:paraId="0BE54D1A" w14:textId="59B85ADC">
      <w:pPr>
        <w:rPr>
          <w:rFonts w:ascii="Calibri" w:hAnsi="Calibri" w:eastAsia="Calibri" w:cs="Calibri" w:asciiTheme="minorAscii" w:hAnsiTheme="minorAscii" w:eastAsiaTheme="minorAscii" w:cstheme="minorAscii"/>
          <w:noProof w:val="0"/>
          <w:color w:val="000000" w:themeColor="text1" w:themeTint="FF" w:themeShade="FF"/>
          <w:sz w:val="22"/>
          <w:szCs w:val="22"/>
          <w:lang w:val="en-GB"/>
        </w:rPr>
      </w:pPr>
      <w:r w:rsidRPr="3577B79E" w:rsidR="3577B79E">
        <w:rPr>
          <w:rFonts w:ascii="Calibri" w:hAnsi="Calibri" w:eastAsia="Calibri" w:cs="Calibri" w:asciiTheme="minorAscii" w:hAnsiTheme="minorAscii" w:eastAsiaTheme="minorAscii" w:cstheme="minorAscii"/>
          <w:noProof w:val="0"/>
          <w:color w:val="auto"/>
          <w:sz w:val="22"/>
          <w:szCs w:val="22"/>
          <w:lang w:val="en-GB"/>
        </w:rPr>
        <w:t xml:space="preserve">Sheffield Safeguarding Hub on </w:t>
      </w:r>
      <w:r w:rsidRPr="3577B79E" w:rsidR="3577B79E">
        <w:rPr>
          <w:rFonts w:ascii="Calibri" w:hAnsi="Calibri" w:eastAsia="Calibri" w:cs="Calibri" w:asciiTheme="minorAscii" w:hAnsiTheme="minorAscii" w:eastAsiaTheme="minorAscii" w:cstheme="minorAscii"/>
          <w:b w:val="1"/>
          <w:bCs w:val="1"/>
          <w:noProof w:val="0"/>
          <w:color w:val="auto"/>
          <w:sz w:val="22"/>
          <w:szCs w:val="22"/>
          <w:lang w:val="en-GB"/>
        </w:rPr>
        <w:t xml:space="preserve">0114 273 </w:t>
      </w:r>
      <w:r w:rsidRPr="3577B79E" w:rsidR="3577B79E">
        <w:rPr>
          <w:rFonts w:ascii="Calibri" w:hAnsi="Calibri" w:eastAsia="Calibri" w:cs="Calibri" w:asciiTheme="minorAscii" w:hAnsiTheme="minorAscii" w:eastAsiaTheme="minorAscii" w:cstheme="minorAscii"/>
          <w:noProof w:val="0"/>
          <w:color w:val="auto"/>
          <w:sz w:val="22"/>
          <w:szCs w:val="22"/>
          <w:lang w:val="en-GB"/>
        </w:rPr>
        <w:t>If the child/family already has an allocated social worker please contact the Social Worker in the North, East or West area social care team.</w:t>
      </w:r>
    </w:p>
    <w:p w:rsidR="00C7177F" w:rsidP="3577B79E" w:rsidRDefault="00C7177F" w14:paraId="64A896BA" w14:textId="17A84224">
      <w:pPr>
        <w:pStyle w:val="Heading2"/>
        <w:rPr>
          <w:rFonts w:ascii="Calibri" w:hAnsi="Calibri" w:eastAsia="Calibri" w:cs="Calibri" w:asciiTheme="minorAscii" w:hAnsiTheme="minorAscii" w:eastAsiaTheme="minorAscii" w:cstheme="minorAscii"/>
          <w:b w:val="0"/>
          <w:bCs w:val="0"/>
          <w:noProof w:val="0"/>
          <w:color w:val="auto"/>
          <w:sz w:val="22"/>
          <w:szCs w:val="22"/>
          <w:lang w:val="en-GB"/>
        </w:rPr>
      </w:pPr>
      <w:r w:rsidRPr="3577B79E" w:rsidR="3577B79E">
        <w:rPr>
          <w:rFonts w:ascii="Calibri" w:hAnsi="Calibri" w:eastAsia="Calibri" w:cs="Calibri" w:asciiTheme="minorAscii" w:hAnsiTheme="minorAscii" w:eastAsiaTheme="minorAscii" w:cstheme="minorAscii"/>
          <w:b w:val="0"/>
          <w:bCs w:val="0"/>
          <w:noProof w:val="0"/>
          <w:color w:val="auto"/>
          <w:sz w:val="22"/>
          <w:szCs w:val="22"/>
          <w:lang w:val="en-GB"/>
        </w:rPr>
        <w:t>Contact Social Care (North)</w:t>
      </w:r>
    </w:p>
    <w:p w:rsidR="00C7177F" w:rsidP="3577B79E" w:rsidRDefault="00C7177F" w14:paraId="615248AD" w14:textId="40953D76">
      <w:pPr>
        <w:spacing w:before="0" w:beforeAutospacing="off" w:after="0" w:afterAutospacing="off"/>
        <w:rPr>
          <w:rFonts w:ascii="Calibri" w:hAnsi="Calibri" w:eastAsia="Calibri" w:cs="Calibri" w:asciiTheme="minorAscii" w:hAnsiTheme="minorAscii" w:eastAsiaTheme="minorAscii" w:cstheme="minorAscii"/>
          <w:color w:val="auto"/>
          <w:sz w:val="22"/>
          <w:szCs w:val="22"/>
        </w:rPr>
      </w:pPr>
      <w:hyperlink r:id="R99821ab7f4804c6b">
        <w:r w:rsidRPr="3577B79E" w:rsidR="3577B79E">
          <w:rPr>
            <w:rStyle w:val="Hyperlink"/>
            <w:rFonts w:ascii="Calibri" w:hAnsi="Calibri" w:eastAsia="Calibri" w:cs="Calibri" w:asciiTheme="minorAscii" w:hAnsiTheme="minorAscii" w:eastAsiaTheme="minorAscii" w:cstheme="minorAscii"/>
            <w:b w:val="1"/>
            <w:bCs w:val="1"/>
            <w:strike w:val="0"/>
            <w:dstrike w:val="0"/>
            <w:noProof w:val="0"/>
            <w:color w:val="auto"/>
            <w:sz w:val="22"/>
            <w:szCs w:val="22"/>
            <w:lang w:val="en-GB"/>
          </w:rPr>
          <w:t>0114 203 9591</w:t>
        </w:r>
      </w:hyperlink>
    </w:p>
    <w:p w:rsidR="00C7177F" w:rsidP="3577B79E" w:rsidRDefault="00C7177F" w14:paraId="7ED9ECAB" w14:textId="6AC77383">
      <w:pPr>
        <w:pStyle w:val="Heading2"/>
        <w:rPr>
          <w:rFonts w:ascii="Calibri" w:hAnsi="Calibri" w:eastAsia="Calibri" w:cs="Calibri" w:asciiTheme="minorAscii" w:hAnsiTheme="minorAscii" w:eastAsiaTheme="minorAscii" w:cstheme="minorAscii"/>
          <w:b w:val="0"/>
          <w:bCs w:val="0"/>
          <w:noProof w:val="0"/>
          <w:color w:val="auto"/>
          <w:sz w:val="22"/>
          <w:szCs w:val="22"/>
          <w:lang w:val="en-GB"/>
        </w:rPr>
      </w:pPr>
      <w:r w:rsidRPr="3577B79E" w:rsidR="3577B79E">
        <w:rPr>
          <w:rFonts w:ascii="Calibri" w:hAnsi="Calibri" w:eastAsia="Calibri" w:cs="Calibri" w:asciiTheme="minorAscii" w:hAnsiTheme="minorAscii" w:eastAsiaTheme="minorAscii" w:cstheme="minorAscii"/>
          <w:b w:val="0"/>
          <w:bCs w:val="0"/>
          <w:noProof w:val="0"/>
          <w:color w:val="auto"/>
          <w:sz w:val="22"/>
          <w:szCs w:val="22"/>
          <w:lang w:val="en-GB"/>
        </w:rPr>
        <w:t>Contact Social Care (East)</w:t>
      </w:r>
    </w:p>
    <w:p w:rsidR="00C7177F" w:rsidP="3577B79E" w:rsidRDefault="00C7177F" w14:paraId="0969D3EB" w14:textId="7E5A90AA">
      <w:pPr>
        <w:spacing w:before="0" w:beforeAutospacing="off" w:after="0" w:afterAutospacing="off"/>
        <w:rPr>
          <w:rFonts w:ascii="Calibri" w:hAnsi="Calibri" w:eastAsia="Calibri" w:cs="Calibri" w:asciiTheme="minorAscii" w:hAnsiTheme="minorAscii" w:eastAsiaTheme="minorAscii" w:cstheme="minorAscii"/>
          <w:color w:val="auto"/>
          <w:sz w:val="22"/>
          <w:szCs w:val="22"/>
        </w:rPr>
      </w:pPr>
      <w:hyperlink r:id="Ref164e3b8cae43d1">
        <w:r w:rsidRPr="3577B79E" w:rsidR="3577B79E">
          <w:rPr>
            <w:rStyle w:val="Hyperlink"/>
            <w:rFonts w:ascii="Calibri" w:hAnsi="Calibri" w:eastAsia="Calibri" w:cs="Calibri" w:asciiTheme="minorAscii" w:hAnsiTheme="minorAscii" w:eastAsiaTheme="minorAscii" w:cstheme="minorAscii"/>
            <w:b w:val="1"/>
            <w:bCs w:val="1"/>
            <w:strike w:val="0"/>
            <w:dstrike w:val="0"/>
            <w:noProof w:val="0"/>
            <w:color w:val="auto"/>
            <w:sz w:val="22"/>
            <w:szCs w:val="22"/>
            <w:lang w:val="en-GB"/>
          </w:rPr>
          <w:t>0114 203 7463</w:t>
        </w:r>
      </w:hyperlink>
    </w:p>
    <w:p w:rsidR="00C7177F" w:rsidP="3577B79E" w:rsidRDefault="00C7177F" w14:paraId="3232E642" w14:textId="1CCF07EA">
      <w:pPr>
        <w:pStyle w:val="Heading2"/>
        <w:rPr>
          <w:rFonts w:ascii="Calibri" w:hAnsi="Calibri" w:eastAsia="Calibri" w:cs="Calibri" w:asciiTheme="minorAscii" w:hAnsiTheme="minorAscii" w:eastAsiaTheme="minorAscii" w:cstheme="minorAscii"/>
          <w:b w:val="0"/>
          <w:bCs w:val="0"/>
          <w:noProof w:val="0"/>
          <w:color w:val="auto"/>
          <w:sz w:val="22"/>
          <w:szCs w:val="22"/>
          <w:lang w:val="en-GB"/>
        </w:rPr>
      </w:pPr>
      <w:r w:rsidRPr="3577B79E" w:rsidR="3577B79E">
        <w:rPr>
          <w:rFonts w:ascii="Calibri" w:hAnsi="Calibri" w:eastAsia="Calibri" w:cs="Calibri" w:asciiTheme="minorAscii" w:hAnsiTheme="minorAscii" w:eastAsiaTheme="minorAscii" w:cstheme="minorAscii"/>
          <w:b w:val="0"/>
          <w:bCs w:val="0"/>
          <w:noProof w:val="0"/>
          <w:color w:val="auto"/>
          <w:sz w:val="22"/>
          <w:szCs w:val="22"/>
          <w:lang w:val="en-GB"/>
        </w:rPr>
        <w:t>Contact Social Care (West)</w:t>
      </w:r>
    </w:p>
    <w:p w:rsidR="00C7177F" w:rsidP="3577B79E" w:rsidRDefault="00C7177F" w14:paraId="00D551AF" w14:textId="45840AAB">
      <w:pPr>
        <w:spacing w:before="0" w:beforeAutospacing="off" w:after="0" w:afterAutospacing="off"/>
        <w:rPr>
          <w:rFonts w:ascii="Calibri" w:hAnsi="Calibri" w:eastAsia="Calibri" w:cs="Calibri" w:asciiTheme="minorAscii" w:hAnsiTheme="minorAscii" w:eastAsiaTheme="minorAscii" w:cstheme="minorAscii"/>
          <w:color w:val="auto"/>
          <w:sz w:val="22"/>
          <w:szCs w:val="22"/>
        </w:rPr>
      </w:pPr>
      <w:hyperlink r:id="R8c894562e496416d">
        <w:r w:rsidRPr="3577B79E" w:rsidR="3577B79E">
          <w:rPr>
            <w:rStyle w:val="Hyperlink"/>
            <w:rFonts w:ascii="Calibri" w:hAnsi="Calibri" w:eastAsia="Calibri" w:cs="Calibri" w:asciiTheme="minorAscii" w:hAnsiTheme="minorAscii" w:eastAsiaTheme="minorAscii" w:cstheme="minorAscii"/>
            <w:b w:val="1"/>
            <w:bCs w:val="1"/>
            <w:strike w:val="0"/>
            <w:dstrike w:val="0"/>
            <w:noProof w:val="0"/>
            <w:color w:val="auto"/>
            <w:sz w:val="22"/>
            <w:szCs w:val="22"/>
            <w:lang w:val="en-GB"/>
          </w:rPr>
          <w:t>0114 273 4491</w:t>
        </w:r>
      </w:hyperlink>
    </w:p>
    <w:p w:rsidR="00C7177F" w:rsidP="3577B79E" w:rsidRDefault="00C7177F" w14:paraId="1B35107C" w14:textId="00DFDDD4">
      <w:pPr>
        <w:pStyle w:val="paragraph"/>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p>
    <w:p w:rsidR="00C7177F" w:rsidP="3577B79E" w:rsidRDefault="00C7177F" w14:paraId="153D9BD7" w14:textId="620221EB">
      <w:pPr>
        <w:pStyle w:val="paragraph"/>
        <w:spacing w:before="0" w:beforeAutospacing="off"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GB"/>
        </w:rPr>
      </w:pPr>
    </w:p>
    <w:p w:rsidR="00351158" w:rsidP="3577B79E" w:rsidRDefault="00351158" w14:paraId="4325DD84"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auto"/>
          <w:sz w:val="22"/>
          <w:szCs w:val="22"/>
          <w:u w:val="single"/>
        </w:rPr>
      </w:pPr>
      <w:r w:rsidRPr="3577B79E" w:rsidR="3577B79E">
        <w:rPr>
          <w:rStyle w:val="normaltextrun"/>
          <w:rFonts w:ascii="Calibri" w:hAnsi="Calibri" w:eastAsia="Calibri" w:cs="Calibri" w:asciiTheme="minorAscii" w:hAnsiTheme="minorAscii" w:eastAsiaTheme="minorAscii" w:cstheme="minorAscii"/>
          <w:b w:val="1"/>
          <w:bCs w:val="1"/>
          <w:color w:val="auto"/>
          <w:sz w:val="22"/>
          <w:szCs w:val="22"/>
          <w:u w:val="single"/>
        </w:rPr>
        <w:t> </w:t>
      </w:r>
      <w:r w:rsidRPr="3577B79E" w:rsidR="3577B79E">
        <w:rPr>
          <w:rStyle w:val="normaltextrun"/>
          <w:rFonts w:ascii="Calibri" w:hAnsi="Calibri" w:eastAsia="Calibri" w:cs="Calibri" w:asciiTheme="minorAscii" w:hAnsiTheme="minorAscii" w:eastAsiaTheme="minorAscii" w:cstheme="minorAscii"/>
          <w:b w:val="1"/>
          <w:bCs w:val="1"/>
          <w:color w:val="auto"/>
          <w:sz w:val="22"/>
          <w:szCs w:val="22"/>
          <w:u w:val="single"/>
        </w:rPr>
        <w:t>Procedures</w:t>
      </w:r>
      <w:r w:rsidRPr="3577B79E" w:rsidR="3577B79E">
        <w:rPr>
          <w:rStyle w:val="eop"/>
          <w:rFonts w:ascii="Calibri" w:hAnsi="Calibri" w:eastAsia="Calibri" w:cs="Calibri" w:asciiTheme="minorAscii" w:hAnsiTheme="minorAscii" w:eastAsiaTheme="minorAscii" w:cstheme="minorAscii"/>
          <w:b w:val="1"/>
          <w:bCs w:val="1"/>
          <w:color w:val="auto"/>
          <w:sz w:val="22"/>
          <w:szCs w:val="22"/>
          <w:u w:val="single"/>
        </w:rPr>
        <w:t> </w:t>
      </w:r>
    </w:p>
    <w:p w:rsidR="00351158" w:rsidP="3577B79E" w:rsidRDefault="00351158" w14:paraId="1EAFF908"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What to do if you have concerns about a child</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3577B79E" w:rsidRDefault="00351158" w14:paraId="5FF166D8"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You may have concerns about a child because of something you have seen or heard, or a child may choose to disclose something to you</w:t>
      </w:r>
      <w:r w:rsidRPr="3577B79E" w:rsidR="3577B79E">
        <w:rPr>
          <w:rStyle w:val="normaltextrun"/>
          <w:rFonts w:ascii="Calibri" w:hAnsi="Calibri" w:eastAsia="Calibri" w:cs="Calibri" w:asciiTheme="minorAscii" w:hAnsiTheme="minorAscii" w:eastAsiaTheme="minorAscii" w:cstheme="minorAscii"/>
          <w:color w:val="auto"/>
          <w:sz w:val="22"/>
          <w:szCs w:val="22"/>
        </w:rPr>
        <w:t>.  </w:t>
      </w:r>
      <w:r w:rsidRPr="3577B79E" w:rsidR="3577B79E">
        <w:rPr>
          <w:rStyle w:val="normaltextrun"/>
          <w:rFonts w:ascii="Calibri" w:hAnsi="Calibri" w:eastAsia="Calibri" w:cs="Calibri" w:asciiTheme="minorAscii" w:hAnsiTheme="minorAscii" w:eastAsiaTheme="minorAscii" w:cstheme="minorAscii"/>
          <w:color w:val="auto"/>
          <w:sz w:val="22"/>
          <w:szCs w:val="22"/>
        </w:rPr>
        <w:t xml:space="preserve"> If a child discloses information to you, you should:</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4B035C7C"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Do not promise confidentiality, you have a duty to share this information and refer to Children’s Social Care Services.</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5AFFF017"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Listen to what is being said, without displaying shock or disbelief.</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27AA838A"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Accept what is said.</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53850F29"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 xml:space="preserve">Reassure the child, but only as far as is honest, don’t make promises you may not be able to keep </w:t>
      </w:r>
      <w:proofErr w:type="spellStart"/>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eg</w:t>
      </w:r>
      <w:proofErr w:type="spellEnd"/>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w:t>
      </w:r>
      <w:r w:rsidRPr="3577B79E" w:rsidR="3577B79E">
        <w:rPr>
          <w:rStyle w:val="normaltextrun"/>
          <w:rFonts w:ascii="Calibri" w:hAnsi="Calibri" w:eastAsia="Calibri" w:cs="Calibri" w:asciiTheme="minorAscii" w:hAnsiTheme="minorAscii" w:eastAsiaTheme="minorAscii" w:cstheme="minorAscii"/>
          <w:color w:val="auto"/>
          <w:sz w:val="22"/>
          <w:szCs w:val="22"/>
        </w:rPr>
        <w:t xml:space="preserve"> </w:t>
      </w:r>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‘Everything will be alright now</w:t>
      </w:r>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w:t>
      </w:r>
      <w:r w:rsidRPr="3577B79E" w:rsidR="3577B79E">
        <w:rPr>
          <w:rStyle w:val="normaltextrun"/>
          <w:rFonts w:ascii="Calibri" w:hAnsi="Calibri" w:eastAsia="Calibri" w:cs="Calibri" w:asciiTheme="minorAscii" w:hAnsiTheme="minorAscii" w:eastAsiaTheme="minorAscii" w:cstheme="minorAscii"/>
          <w:color w:val="auto"/>
          <w:sz w:val="22"/>
          <w:szCs w:val="22"/>
        </w:rPr>
        <w:t>,</w:t>
      </w:r>
      <w:r w:rsidRPr="3577B79E" w:rsidR="3577B79E">
        <w:rPr>
          <w:rStyle w:val="normaltextrun"/>
          <w:rFonts w:ascii="Calibri" w:hAnsi="Calibri" w:eastAsia="Calibri" w:cs="Calibri" w:asciiTheme="minorAscii" w:hAnsiTheme="minorAscii" w:eastAsiaTheme="minorAscii" w:cstheme="minorAscii"/>
          <w:color w:val="auto"/>
          <w:sz w:val="22"/>
          <w:szCs w:val="22"/>
        </w:rPr>
        <w:t xml:space="preserve"> </w:t>
      </w:r>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‘You’ll never have to see that person again’</w:t>
      </w:r>
      <w:r w:rsidRPr="3577B79E" w:rsidR="3577B79E">
        <w:rPr>
          <w:rStyle w:val="normaltextrun"/>
          <w:rFonts w:ascii="Calibri" w:hAnsi="Calibri" w:eastAsia="Calibri" w:cs="Calibri" w:asciiTheme="minorAscii" w:hAnsiTheme="minorAscii" w:eastAsiaTheme="minorAscii" w:cstheme="minorAscii"/>
          <w:color w:val="auto"/>
          <w:sz w:val="22"/>
          <w:szCs w:val="22"/>
        </w:rPr>
        <w:t>.</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32A3836B"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 xml:space="preserve">Do reassure and alleviate </w:t>
      </w:r>
      <w:r w:rsidRPr="3577B79E" w:rsidR="3577B79E">
        <w:rPr>
          <w:rStyle w:val="normaltextrun"/>
          <w:rFonts w:ascii="Calibri" w:hAnsi="Calibri" w:eastAsia="Calibri" w:cs="Calibri" w:asciiTheme="minorAscii" w:hAnsiTheme="minorAscii" w:eastAsiaTheme="minorAscii" w:cstheme="minorAscii"/>
          <w:color w:val="auto"/>
          <w:sz w:val="22"/>
          <w:szCs w:val="22"/>
        </w:rPr>
        <w:t>guilt, if</w:t>
      </w:r>
      <w:r w:rsidRPr="3577B79E" w:rsidR="3577B79E">
        <w:rPr>
          <w:rStyle w:val="normaltextrun"/>
          <w:rFonts w:ascii="Calibri" w:hAnsi="Calibri" w:eastAsia="Calibri" w:cs="Calibri" w:asciiTheme="minorAscii" w:hAnsiTheme="minorAscii" w:eastAsiaTheme="minorAscii" w:cstheme="minorAscii"/>
          <w:color w:val="auto"/>
          <w:sz w:val="22"/>
          <w:szCs w:val="22"/>
        </w:rPr>
        <w:t xml:space="preserve"> the child refers to it.   For example, you could say, </w:t>
      </w:r>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‘You’re not to blame</w:t>
      </w:r>
      <w:r w:rsidRPr="3577B79E" w:rsidR="3577B79E">
        <w:rPr>
          <w:rStyle w:val="normaltextrun"/>
          <w:rFonts w:ascii="Calibri" w:hAnsi="Calibri" w:eastAsia="Calibri" w:cs="Calibri" w:asciiTheme="minorAscii" w:hAnsiTheme="minorAscii" w:eastAsiaTheme="minorAscii" w:cstheme="minorAscii"/>
          <w:i w:val="1"/>
          <w:iCs w:val="1"/>
          <w:color w:val="auto"/>
          <w:sz w:val="22"/>
          <w:szCs w:val="22"/>
        </w:rPr>
        <w:t>’</w:t>
      </w:r>
      <w:r w:rsidRPr="3577B79E" w:rsidR="3577B79E">
        <w:rPr>
          <w:rStyle w:val="normaltextrun"/>
          <w:rFonts w:ascii="Calibri" w:hAnsi="Calibri" w:eastAsia="Calibri" w:cs="Calibri" w:asciiTheme="minorAscii" w:hAnsiTheme="minorAscii" w:eastAsiaTheme="minorAscii" w:cstheme="minorAscii"/>
          <w:color w:val="auto"/>
          <w:sz w:val="22"/>
          <w:szCs w:val="22"/>
        </w:rPr>
        <w:t>.</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5CB2F602" w:rsidRDefault="00351158" w14:paraId="45F56C73"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color w:val="auto"/>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Do not interrogate the child; it is not your responsibility to investigate.</w:t>
      </w:r>
      <w:r w:rsidRPr="3577B79E" w:rsidR="3577B79E">
        <w:rPr>
          <w:rStyle w:val="eop"/>
          <w:rFonts w:ascii="Calibri" w:hAnsi="Calibri" w:eastAsia="Calibri" w:cs="Calibri" w:asciiTheme="minorAscii" w:hAnsiTheme="minorAscii" w:eastAsiaTheme="minorAscii" w:cstheme="minorAscii"/>
          <w:color w:val="auto"/>
          <w:sz w:val="22"/>
          <w:szCs w:val="22"/>
        </w:rPr>
        <w:t> </w:t>
      </w:r>
    </w:p>
    <w:p w:rsidR="00351158" w:rsidP="3577B79E" w:rsidRDefault="00351158" w14:paraId="734E43AD"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color w:val="auto"/>
          <w:sz w:val="22"/>
          <w:szCs w:val="22"/>
        </w:rPr>
        <w:t>Do not ask leading qu</w:t>
      </w:r>
      <w:r w:rsidRPr="3577B79E" w:rsidR="3577B79E">
        <w:rPr>
          <w:rStyle w:val="normaltextrun"/>
          <w:rFonts w:ascii="Calibri" w:hAnsi="Calibri" w:eastAsia="Calibri" w:cs="Calibri" w:asciiTheme="minorAscii" w:hAnsiTheme="minorAscii" w:eastAsiaTheme="minorAscii" w:cstheme="minorAscii"/>
          <w:sz w:val="22"/>
          <w:szCs w:val="22"/>
        </w:rPr>
        <w:t>estions (</w:t>
      </w:r>
      <w:proofErr w:type="spellStart"/>
      <w:r w:rsidRPr="3577B79E" w:rsidR="3577B79E">
        <w:rPr>
          <w:rStyle w:val="normaltextrun"/>
          <w:rFonts w:ascii="Calibri" w:hAnsi="Calibri" w:eastAsia="Calibri" w:cs="Calibri" w:asciiTheme="minorAscii" w:hAnsiTheme="minorAscii" w:eastAsiaTheme="minorAscii" w:cstheme="minorAscii"/>
          <w:i w:val="1"/>
          <w:iCs w:val="1"/>
          <w:sz w:val="22"/>
          <w:szCs w:val="22"/>
        </w:rPr>
        <w:t>eg</w:t>
      </w:r>
      <w:proofErr w:type="spellEnd"/>
      <w:r w:rsidRPr="3577B79E" w:rsidR="3577B79E">
        <w:rPr>
          <w:rStyle w:val="normaltextrun"/>
          <w:rFonts w:ascii="Calibri" w:hAnsi="Calibri" w:eastAsia="Calibri" w:cs="Calibri" w:asciiTheme="minorAscii" w:hAnsiTheme="minorAscii" w:eastAsiaTheme="minorAscii" w:cstheme="minorAscii"/>
          <w:i w:val="1"/>
          <w:iCs w:val="1"/>
          <w:sz w:val="22"/>
          <w:szCs w:val="22"/>
        </w:rPr>
        <w:t>:</w:t>
      </w:r>
      <w:r w:rsidRPr="3577B79E" w:rsidR="3577B79E">
        <w:rPr>
          <w:rStyle w:val="normaltextrun"/>
          <w:rFonts w:ascii="Calibri" w:hAnsi="Calibri" w:eastAsia="Calibri" w:cs="Calibri" w:asciiTheme="minorAscii" w:hAnsiTheme="minorAscii" w:eastAsiaTheme="minorAscii" w:cstheme="minorAscii"/>
          <w:sz w:val="22"/>
          <w:szCs w:val="22"/>
        </w:rPr>
        <w:t xml:space="preserve"> Did he touch your private parts?), ask open questions such as </w:t>
      </w:r>
      <w:r w:rsidRPr="3577B79E" w:rsidR="3577B79E">
        <w:rPr>
          <w:rStyle w:val="normaltextrun"/>
          <w:rFonts w:ascii="Calibri" w:hAnsi="Calibri" w:eastAsia="Calibri" w:cs="Calibri" w:asciiTheme="minorAscii" w:hAnsiTheme="minorAscii" w:eastAsiaTheme="minorAscii" w:cstheme="minorAscii"/>
          <w:i w:val="1"/>
          <w:iCs w:val="1"/>
          <w:sz w:val="22"/>
          <w:szCs w:val="22"/>
        </w:rPr>
        <w:t>‘Anything else to tell me?’</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1C874421"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Do not ask the child to repeat the information for another member of staff.</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0C4D5845"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Explain what you have to do next and who you have to talk to. Let the child know you will be telling the designated person about your concerns.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0E3FFDFA"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Take notes if possible or write up your conversation as soon as possible afterwards.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47FF080F"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Record the date, time, place any non-verbal behaviour and the words used by the child (do not paraphrase).</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1DE4EFAF"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Record statements and observable things rather than interpretations or assumptions.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72CBC3F2"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If working in a school discuss with the </w:t>
      </w:r>
      <w:r w:rsidRPr="3577B79E" w:rsidR="3577B79E">
        <w:rPr>
          <w:rStyle w:val="normaltextrun"/>
          <w:rFonts w:ascii="Calibri" w:hAnsi="Calibri" w:eastAsia="Calibri" w:cs="Calibri" w:asciiTheme="minorAscii" w:hAnsiTheme="minorAscii" w:eastAsiaTheme="minorAscii" w:cstheme="minorAscii"/>
          <w:sz w:val="22"/>
          <w:szCs w:val="22"/>
        </w:rPr>
        <w:t>safe guarding</w:t>
      </w:r>
      <w:r w:rsidRPr="3577B79E" w:rsidR="3577B79E">
        <w:rPr>
          <w:rStyle w:val="normaltextrun"/>
          <w:rFonts w:ascii="Calibri" w:hAnsi="Calibri" w:eastAsia="Calibri" w:cs="Calibri" w:asciiTheme="minorAscii" w:hAnsiTheme="minorAscii" w:eastAsiaTheme="minorAscii" w:cstheme="minorAscii"/>
          <w:sz w:val="22"/>
          <w:szCs w:val="22"/>
        </w:rPr>
        <w:t xml:space="preserve"> officer in the school. If working with a child who has a social worker pass the information onto the social worker.</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0E28FDAC"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If none of those apply notify the local safeguarding department.</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5598728B"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If safe to do so inform the family, if unsure discuss first with your clinical supervisor.</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546F2E23"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Log your actions on the </w:t>
      </w:r>
      <w:proofErr w:type="spellStart"/>
      <w:r w:rsidRPr="3577B79E" w:rsidR="3577B79E">
        <w:rPr>
          <w:rStyle w:val="normaltextrun"/>
          <w:rFonts w:ascii="Calibri" w:hAnsi="Calibri" w:eastAsia="Calibri" w:cs="Calibri" w:asciiTheme="minorAscii" w:hAnsiTheme="minorAscii" w:eastAsiaTheme="minorAscii" w:cstheme="minorAscii"/>
          <w:sz w:val="22"/>
          <w:szCs w:val="22"/>
        </w:rPr>
        <w:t>eQuiPT’s</w:t>
      </w:r>
      <w:proofErr w:type="spellEnd"/>
      <w:r w:rsidRPr="3577B79E" w:rsidR="3577B79E">
        <w:rPr>
          <w:rStyle w:val="normaltextrun"/>
          <w:rFonts w:ascii="Calibri" w:hAnsi="Calibri" w:eastAsia="Calibri" w:cs="Calibri" w:asciiTheme="minorAscii" w:hAnsiTheme="minorAscii" w:eastAsiaTheme="minorAscii" w:cstheme="minorAscii"/>
          <w:sz w:val="22"/>
          <w:szCs w:val="22"/>
        </w:rPr>
        <w:t xml:space="preserve"> safeguarding log.</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4849E748"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If you feel your concerns are not being </w:t>
      </w:r>
      <w:proofErr w:type="gramStart"/>
      <w:r w:rsidRPr="3577B79E" w:rsidR="3577B79E">
        <w:rPr>
          <w:rStyle w:val="normaltextrun"/>
          <w:rFonts w:ascii="Calibri" w:hAnsi="Calibri" w:eastAsia="Calibri" w:cs="Calibri" w:asciiTheme="minorAscii" w:hAnsiTheme="minorAscii" w:eastAsiaTheme="minorAscii" w:cstheme="minorAscii"/>
          <w:sz w:val="22"/>
          <w:szCs w:val="22"/>
        </w:rPr>
        <w:t>taken</w:t>
      </w:r>
      <w:proofErr w:type="gramEnd"/>
      <w:r w:rsidRPr="3577B79E" w:rsidR="3577B79E">
        <w:rPr>
          <w:rStyle w:val="normaltextrun"/>
          <w:rFonts w:ascii="Calibri" w:hAnsi="Calibri" w:eastAsia="Calibri" w:cs="Calibri" w:asciiTheme="minorAscii" w:hAnsiTheme="minorAscii" w:eastAsiaTheme="minorAscii" w:cstheme="minorAscii"/>
          <w:sz w:val="22"/>
          <w:szCs w:val="22"/>
        </w:rPr>
        <w:t xml:space="preserve"> seriously go direct to the local safeguarding team.</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563A8494"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Each individual therapist has a duty to ensure their safeguarding training is up to date.</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1DFD104A" w14:textId="77777777">
      <w:pPr>
        <w:pStyle w:val="paragraph"/>
        <w:numPr>
          <w:ilvl w:val="0"/>
          <w:numId w:val="8"/>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proofErr w:type="spellStart"/>
      <w:r w:rsidRPr="3577B79E" w:rsidR="3577B79E">
        <w:rPr>
          <w:rStyle w:val="normaltextrun"/>
          <w:rFonts w:ascii="Calibri" w:hAnsi="Calibri" w:eastAsia="Calibri" w:cs="Calibri" w:asciiTheme="minorAscii" w:hAnsiTheme="minorAscii" w:eastAsiaTheme="minorAscii" w:cstheme="minorAscii"/>
          <w:sz w:val="22"/>
          <w:szCs w:val="22"/>
        </w:rPr>
        <w:t>EQuiPT</w:t>
      </w:r>
      <w:proofErr w:type="spellEnd"/>
      <w:r w:rsidRPr="3577B79E" w:rsidR="3577B79E">
        <w:rPr>
          <w:rStyle w:val="normaltextrun"/>
          <w:rFonts w:ascii="Calibri" w:hAnsi="Calibri" w:eastAsia="Calibri" w:cs="Calibri" w:asciiTheme="minorAscii" w:hAnsiTheme="minorAscii" w:eastAsiaTheme="minorAscii" w:cstheme="minorAscii"/>
          <w:sz w:val="22"/>
          <w:szCs w:val="22"/>
        </w:rPr>
        <w:t xml:space="preserve"> will provide the contact details of local authority safeguarding teams.</w:t>
      </w:r>
      <w:r w:rsidRPr="3577B79E" w:rsidR="3577B79E">
        <w:rPr>
          <w:rStyle w:val="scxw234066358"/>
          <w:rFonts w:ascii="Calibri" w:hAnsi="Calibri" w:eastAsia="Calibri" w:cs="Calibri" w:asciiTheme="minorAscii" w:hAnsiTheme="minorAscii" w:eastAsiaTheme="minorAscii" w:cstheme="minorAscii"/>
          <w:sz w:val="22"/>
          <w:szCs w:val="22"/>
        </w:rPr>
        <w:t> </w:t>
      </w:r>
      <w:r>
        <w:br/>
      </w:r>
      <w:r w:rsidRPr="3577B79E" w:rsidR="3577B79E">
        <w:rPr>
          <w:rStyle w:val="eop"/>
          <w:rFonts w:ascii="Calibri" w:hAnsi="Calibri" w:eastAsia="Calibri" w:cs="Calibri" w:asciiTheme="minorAscii" w:hAnsiTheme="minorAscii" w:eastAsiaTheme="minorAscii" w:cstheme="minorAscii"/>
          <w:sz w:val="22"/>
          <w:szCs w:val="22"/>
        </w:rPr>
        <w:t> </w:t>
      </w:r>
    </w:p>
    <w:p w:rsidRPr="00351158" w:rsidR="00351158" w:rsidP="3577B79E" w:rsidRDefault="00351158" w14:paraId="1066974A" w14:textId="4247E29B">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sz w:val="22"/>
          <w:szCs w:val="22"/>
        </w:rPr>
      </w:pPr>
      <w:r w:rsidRPr="3577B79E" w:rsidR="3577B79E">
        <w:rPr>
          <w:rStyle w:val="normaltextrun"/>
          <w:rFonts w:ascii="Calibri" w:hAnsi="Calibri" w:eastAsia="Calibri" w:cs="Calibri" w:asciiTheme="minorAscii" w:hAnsiTheme="minorAscii" w:eastAsiaTheme="minorAscii" w:cstheme="minorAscii"/>
          <w:b w:val="1"/>
          <w:bCs w:val="1"/>
          <w:sz w:val="22"/>
          <w:szCs w:val="22"/>
        </w:rPr>
        <w:t xml:space="preserve">What information will you need when making a referral to the safe guarding Team? </w:t>
      </w:r>
    </w:p>
    <w:p w:rsidR="00351158" w:rsidP="3577B79E" w:rsidRDefault="00351158" w14:paraId="4AC6B265"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You will be asked to provide as much information as possible</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Such as the child’s full name, date of birth, address, school, GP, languages spoken, any disabilities the child may have, details of the parents</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Do not be concerned if you do not have all these details, you should still make the call.</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43B6B597"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You should follow up the verbal referral in writing, within 48hrs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2A9D4121" w14:textId="77777777">
      <w:pPr>
        <w:pStyle w:val="paragraph"/>
        <w:spacing w:before="0" w:beforeAutospacing="off" w:after="0" w:afterAutospacing="off"/>
        <w:ind w:left="570" w:hanging="570"/>
        <w:textAlignment w:val="baseline"/>
        <w:rPr>
          <w:rStyle w:val="normaltextrun"/>
          <w:rFonts w:ascii="Calibri" w:hAnsi="Calibri" w:eastAsia="Calibri" w:cs="Calibri" w:asciiTheme="minorAscii" w:hAnsiTheme="minorAscii" w:eastAsiaTheme="minorAscii" w:cstheme="minorAscii"/>
          <w:color w:val="2F5496"/>
          <w:sz w:val="22"/>
          <w:szCs w:val="22"/>
        </w:rPr>
      </w:pPr>
    </w:p>
    <w:p w:rsidR="00351158" w:rsidP="3577B79E" w:rsidRDefault="00351158" w14:paraId="53614715" w14:textId="7665633E">
      <w:pPr>
        <w:pStyle w:val="paragraph"/>
        <w:spacing w:before="0" w:beforeAutospacing="off" w:after="0" w:afterAutospacing="off"/>
        <w:ind w:left="570" w:hanging="570"/>
        <w:textAlignment w:val="baseline"/>
        <w:rPr>
          <w:rFonts w:ascii="Calibri" w:hAnsi="Calibri" w:eastAsia="Calibri" w:cs="Calibri" w:asciiTheme="minorAscii" w:hAnsiTheme="minorAscii" w:eastAsiaTheme="minorAscii" w:cstheme="minorAscii"/>
          <w:color w:val="2F5496"/>
          <w:sz w:val="22"/>
          <w:szCs w:val="22"/>
        </w:rPr>
      </w:pPr>
      <w:r w:rsidRPr="3577B79E" w:rsidR="3577B79E">
        <w:rPr>
          <w:rStyle w:val="normaltextrun"/>
          <w:rFonts w:ascii="Calibri" w:hAnsi="Calibri" w:eastAsia="Calibri" w:cs="Calibri" w:asciiTheme="minorAscii" w:hAnsiTheme="minorAscii" w:eastAsiaTheme="minorAscii" w:cstheme="minorAscii"/>
          <w:color w:val="2F5496" w:themeColor="accent1" w:themeTint="FF" w:themeShade="BF"/>
          <w:sz w:val="22"/>
          <w:szCs w:val="22"/>
        </w:rPr>
        <w:t>Safeguarding is everyone’s responsibility:</w:t>
      </w:r>
      <w:r w:rsidRPr="3577B79E" w:rsidR="3577B79E">
        <w:rPr>
          <w:rStyle w:val="eop"/>
          <w:rFonts w:ascii="Calibri" w:hAnsi="Calibri" w:eastAsia="Calibri" w:cs="Calibri" w:asciiTheme="minorAscii" w:hAnsiTheme="minorAscii" w:eastAsiaTheme="minorAscii" w:cstheme="minorAscii"/>
          <w:color w:val="2F5496" w:themeColor="accent1" w:themeTint="FF" w:themeShade="BF"/>
          <w:sz w:val="22"/>
          <w:szCs w:val="22"/>
        </w:rPr>
        <w:t> </w:t>
      </w:r>
    </w:p>
    <w:p w:rsidR="00351158" w:rsidP="3577B79E" w:rsidRDefault="00351158" w14:paraId="55F0D9AD"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Child protection is a part of safeguarding and promoting welfare</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This refers to the activity which is undertaken to protect specific children who are suffering or are at risk of suffering significant harm</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As adults and/or professionals or volunteers, everyone has a responsibility to safeguard children and promote their welfare.</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13DBB504"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Safeguarding and promoting the welfare of children – and in particular protecting them from significant harm - depends upon effective joint working between agencies and professionals that have different roles and expertise and we at </w:t>
      </w:r>
      <w:proofErr w:type="spellStart"/>
      <w:r w:rsidRPr="3577B79E" w:rsidR="3577B79E">
        <w:rPr>
          <w:rStyle w:val="normaltextrun"/>
          <w:rFonts w:ascii="Calibri" w:hAnsi="Calibri" w:eastAsia="Calibri" w:cs="Calibri" w:asciiTheme="minorAscii" w:hAnsiTheme="minorAscii" w:eastAsiaTheme="minorAscii" w:cstheme="minorAscii"/>
          <w:sz w:val="22"/>
          <w:szCs w:val="22"/>
        </w:rPr>
        <w:t>equipt</w:t>
      </w:r>
      <w:proofErr w:type="spellEnd"/>
      <w:r w:rsidRPr="3577B79E" w:rsidR="3577B79E">
        <w:rPr>
          <w:rStyle w:val="normaltextrun"/>
          <w:rFonts w:ascii="Calibri" w:hAnsi="Calibri" w:eastAsia="Calibri" w:cs="Calibri" w:asciiTheme="minorAscii" w:hAnsiTheme="minorAscii" w:eastAsiaTheme="minorAscii" w:cstheme="minorAscii"/>
          <w:sz w:val="22"/>
          <w:szCs w:val="22"/>
        </w:rPr>
        <w:t xml:space="preserve"> recognise our part in this.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6EBC14E5"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407A891B"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For those children who are suffering, or at risk of suffering significant harm, joint working is essential, to safeguard and promote welfare of the child(ren) and – where necessary – to help bring to justice the perpetrators of crimes against children</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All agencies and professionals should:</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37EAAAA6" w14:textId="77777777">
      <w:pPr>
        <w:pStyle w:val="paragraph"/>
        <w:numPr>
          <w:ilvl w:val="0"/>
          <w:numId w:val="9"/>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be alert to potential indicators of abuse or </w:t>
      </w:r>
      <w:r w:rsidRPr="3577B79E" w:rsidR="3577B79E">
        <w:rPr>
          <w:rStyle w:val="normaltextrun"/>
          <w:rFonts w:ascii="Calibri" w:hAnsi="Calibri" w:eastAsia="Calibri" w:cs="Calibri" w:asciiTheme="minorAscii" w:hAnsiTheme="minorAscii" w:eastAsiaTheme="minorAscii" w:cstheme="minorAscii"/>
          <w:sz w:val="22"/>
          <w:szCs w:val="22"/>
        </w:rPr>
        <w:t>neglect;</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40A173FA" w14:textId="3ECABCA7">
      <w:pPr>
        <w:pStyle w:val="paragraph"/>
        <w:numPr>
          <w:ilvl w:val="0"/>
          <w:numId w:val="9"/>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be alert to the risks which individual abusers, or potential abusers, may pose to </w:t>
      </w:r>
      <w:r w:rsidRPr="3577B79E" w:rsidR="3577B79E">
        <w:rPr>
          <w:rStyle w:val="normaltextrun"/>
          <w:rFonts w:ascii="Calibri" w:hAnsi="Calibri" w:eastAsia="Calibri" w:cs="Calibri" w:asciiTheme="minorAscii" w:hAnsiTheme="minorAscii" w:eastAsiaTheme="minorAscii" w:cstheme="minorAscii"/>
          <w:sz w:val="22"/>
          <w:szCs w:val="22"/>
        </w:rPr>
        <w:t>children.</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0CEB1737" w14:textId="77777777">
      <w:pPr>
        <w:pStyle w:val="paragraph"/>
        <w:numPr>
          <w:ilvl w:val="0"/>
          <w:numId w:val="9"/>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share and help to analyse information so that an assessment can be made of the child’s needs and </w:t>
      </w:r>
      <w:r w:rsidRPr="3577B79E" w:rsidR="3577B79E">
        <w:rPr>
          <w:rStyle w:val="normaltextrun"/>
          <w:rFonts w:ascii="Calibri" w:hAnsi="Calibri" w:eastAsia="Calibri" w:cs="Calibri" w:asciiTheme="minorAscii" w:hAnsiTheme="minorAscii" w:eastAsiaTheme="minorAscii" w:cstheme="minorAscii"/>
          <w:sz w:val="22"/>
          <w:szCs w:val="22"/>
        </w:rPr>
        <w:t>circumstances;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31E640D8" w14:textId="77777777">
      <w:pPr>
        <w:pStyle w:val="paragraph"/>
        <w:numPr>
          <w:ilvl w:val="0"/>
          <w:numId w:val="9"/>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contribute to whatever actions are needed to safeguard and promote the child’s </w:t>
      </w:r>
      <w:r w:rsidRPr="3577B79E" w:rsidR="3577B79E">
        <w:rPr>
          <w:rStyle w:val="normaltextrun"/>
          <w:rFonts w:ascii="Calibri" w:hAnsi="Calibri" w:eastAsia="Calibri" w:cs="Calibri" w:asciiTheme="minorAscii" w:hAnsiTheme="minorAscii" w:eastAsiaTheme="minorAscii" w:cstheme="minorAscii"/>
          <w:sz w:val="22"/>
          <w:szCs w:val="22"/>
        </w:rPr>
        <w:t>welfare;</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69526A38" w14:textId="77777777">
      <w:pPr>
        <w:pStyle w:val="paragraph"/>
        <w:numPr>
          <w:ilvl w:val="0"/>
          <w:numId w:val="9"/>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take part in regularly reviewing the outcomes for the child against specific plans; and</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19C1D8B0" w14:textId="77777777">
      <w:pPr>
        <w:pStyle w:val="paragraph"/>
        <w:numPr>
          <w:ilvl w:val="0"/>
          <w:numId w:val="10"/>
        </w:numPr>
        <w:spacing w:before="0" w:beforeAutospacing="off" w:after="0" w:afterAutospacing="off"/>
        <w:ind w:left="1080" w:firstLine="0"/>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work co-operatively with parents unless this is inconsistent with ensuring the child’s safety.</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3CA29275"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2F5496"/>
          <w:sz w:val="22"/>
          <w:szCs w:val="22"/>
        </w:rPr>
      </w:pPr>
      <w:r w:rsidRPr="3577B79E" w:rsidR="3577B79E">
        <w:rPr>
          <w:rStyle w:val="normaltextrun"/>
          <w:rFonts w:ascii="Calibri" w:hAnsi="Calibri" w:eastAsia="Calibri" w:cs="Calibri" w:asciiTheme="minorAscii" w:hAnsiTheme="minorAscii" w:eastAsiaTheme="minorAscii" w:cstheme="minorAscii"/>
          <w:color w:val="2F5496" w:themeColor="accent1" w:themeTint="FF" w:themeShade="BF"/>
          <w:sz w:val="22"/>
          <w:szCs w:val="22"/>
        </w:rPr>
        <w:t>Definitions of abuse and neglect:</w:t>
      </w:r>
      <w:r w:rsidRPr="3577B79E" w:rsidR="3577B79E">
        <w:rPr>
          <w:rStyle w:val="eop"/>
          <w:rFonts w:ascii="Calibri" w:hAnsi="Calibri" w:eastAsia="Calibri" w:cs="Calibri" w:asciiTheme="minorAscii" w:hAnsiTheme="minorAscii" w:eastAsiaTheme="minorAscii" w:cstheme="minorAscii"/>
          <w:color w:val="2F5496" w:themeColor="accent1" w:themeTint="FF" w:themeShade="BF"/>
          <w:sz w:val="22"/>
          <w:szCs w:val="22"/>
        </w:rPr>
        <w:t> </w:t>
      </w:r>
    </w:p>
    <w:p w:rsidR="00351158" w:rsidP="3577B79E" w:rsidRDefault="00351158" w14:paraId="43D96706"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Abuse and neglect are forms of maltreatment of a child</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Somebody may abuse or neglect a child by inflicting harm, or by failing to act to prevent harm</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Children may be abused in a family or in an institutional or community setting; by those known to them or, more rarely, by a stranger</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They may be abused by an adult or adults or another child or children.</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065226D4" w14:textId="77777777">
      <w:pPr>
        <w:pStyle w:val="paragraph"/>
        <w:spacing w:before="0" w:beforeAutospacing="off" w:after="0" w:afterAutospacing="off"/>
        <w:ind w:left="855" w:hanging="855"/>
        <w:textAlignment w:val="baseline"/>
        <w:rPr>
          <w:rFonts w:ascii="Calibri" w:hAnsi="Calibri" w:eastAsia="Calibri" w:cs="Calibri" w:asciiTheme="minorAscii" w:hAnsiTheme="minorAscii" w:eastAsiaTheme="minorAscii" w:cstheme="minorAscii"/>
          <w:i w:val="1"/>
          <w:iCs w:val="1"/>
          <w:color w:val="2F5496"/>
          <w:sz w:val="22"/>
          <w:szCs w:val="22"/>
        </w:rPr>
      </w:pPr>
      <w:r w:rsidRPr="3577B79E" w:rsidR="3577B79E">
        <w:rPr>
          <w:rStyle w:val="normaltextrun"/>
          <w:rFonts w:ascii="Calibri" w:hAnsi="Calibri" w:eastAsia="Calibri" w:cs="Calibri" w:asciiTheme="minorAscii" w:hAnsiTheme="minorAscii" w:eastAsiaTheme="minorAscii" w:cstheme="minorAscii"/>
          <w:i w:val="1"/>
          <w:iCs w:val="1"/>
          <w:color w:val="2F5496" w:themeColor="accent1" w:themeTint="FF" w:themeShade="BF"/>
          <w:sz w:val="22"/>
          <w:szCs w:val="22"/>
        </w:rPr>
        <w:t>Physical abuse</w:t>
      </w:r>
      <w:r w:rsidRPr="3577B79E" w:rsidR="3577B79E">
        <w:rPr>
          <w:rStyle w:val="eop"/>
          <w:rFonts w:ascii="Calibri" w:hAnsi="Calibri" w:eastAsia="Calibri" w:cs="Calibri" w:asciiTheme="minorAscii" w:hAnsiTheme="minorAscii" w:eastAsiaTheme="minorAscii" w:cstheme="minorAscii"/>
          <w:i w:val="1"/>
          <w:iCs w:val="1"/>
          <w:color w:val="2F5496" w:themeColor="accent1" w:themeTint="FF" w:themeShade="BF"/>
          <w:sz w:val="22"/>
          <w:szCs w:val="22"/>
        </w:rPr>
        <w:t> </w:t>
      </w:r>
    </w:p>
    <w:p w:rsidR="00351158" w:rsidP="3577B79E" w:rsidRDefault="00351158" w14:paraId="18A837BC"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 xml:space="preserve">Physical abuse may involve hitting, shaking, throwing, poisoning, </w:t>
      </w:r>
      <w:r w:rsidRPr="3577B79E" w:rsidR="3577B79E">
        <w:rPr>
          <w:rStyle w:val="normaltextrun"/>
          <w:rFonts w:ascii="Calibri" w:hAnsi="Calibri" w:eastAsia="Calibri" w:cs="Calibri" w:asciiTheme="minorAscii" w:hAnsiTheme="minorAscii" w:eastAsiaTheme="minorAscii" w:cstheme="minorAscii"/>
          <w:sz w:val="22"/>
          <w:szCs w:val="22"/>
        </w:rPr>
        <w:t>burning</w:t>
      </w:r>
      <w:r w:rsidRPr="3577B79E" w:rsidR="3577B79E">
        <w:rPr>
          <w:rStyle w:val="normaltextrun"/>
          <w:rFonts w:ascii="Calibri" w:hAnsi="Calibri" w:eastAsia="Calibri" w:cs="Calibri" w:asciiTheme="minorAscii" w:hAnsiTheme="minorAscii" w:eastAsiaTheme="minorAscii" w:cstheme="minorAscii"/>
          <w:sz w:val="22"/>
          <w:szCs w:val="22"/>
        </w:rPr>
        <w:t xml:space="preserve"> or scalding, drowning, suffocating, or otherwise causing physical harm to a child.   Physical harm may also be caused when a parent or carer fabricates the symptoms of, or deliberately induces illness in a child.</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086EDAED" w14:textId="77777777">
      <w:pPr>
        <w:pStyle w:val="paragraph"/>
        <w:spacing w:before="0" w:beforeAutospacing="off" w:after="0" w:afterAutospacing="off"/>
        <w:ind w:left="855" w:hanging="855"/>
        <w:textAlignment w:val="baseline"/>
        <w:rPr>
          <w:rFonts w:ascii="Calibri" w:hAnsi="Calibri" w:eastAsia="Calibri" w:cs="Calibri" w:asciiTheme="minorAscii" w:hAnsiTheme="minorAscii" w:eastAsiaTheme="minorAscii" w:cstheme="minorAscii"/>
          <w:i w:val="1"/>
          <w:iCs w:val="1"/>
          <w:color w:val="2F5496"/>
          <w:sz w:val="22"/>
          <w:szCs w:val="22"/>
        </w:rPr>
      </w:pPr>
      <w:r w:rsidRPr="3577B79E" w:rsidR="3577B79E">
        <w:rPr>
          <w:rStyle w:val="normaltextrun"/>
          <w:rFonts w:ascii="Calibri" w:hAnsi="Calibri" w:eastAsia="Calibri" w:cs="Calibri" w:asciiTheme="minorAscii" w:hAnsiTheme="minorAscii" w:eastAsiaTheme="minorAscii" w:cstheme="minorAscii"/>
          <w:i w:val="1"/>
          <w:iCs w:val="1"/>
          <w:color w:val="2F5496" w:themeColor="accent1" w:themeTint="FF" w:themeShade="BF"/>
          <w:sz w:val="22"/>
          <w:szCs w:val="22"/>
        </w:rPr>
        <w:t>Emotional Abuse</w:t>
      </w:r>
      <w:r w:rsidRPr="3577B79E" w:rsidR="3577B79E">
        <w:rPr>
          <w:rStyle w:val="eop"/>
          <w:rFonts w:ascii="Calibri" w:hAnsi="Calibri" w:eastAsia="Calibri" w:cs="Calibri" w:asciiTheme="minorAscii" w:hAnsiTheme="minorAscii" w:eastAsiaTheme="minorAscii" w:cstheme="minorAscii"/>
          <w:i w:val="1"/>
          <w:iCs w:val="1"/>
          <w:color w:val="2F5496" w:themeColor="accent1" w:themeTint="FF" w:themeShade="BF"/>
          <w:sz w:val="22"/>
          <w:szCs w:val="22"/>
        </w:rPr>
        <w:t> </w:t>
      </w:r>
    </w:p>
    <w:p w:rsidR="00351158" w:rsidP="3577B79E" w:rsidRDefault="00351158" w14:paraId="1FD16F58"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Emotional abuse is the persistent emotional maltreatment of a child such as to cause severe and persistent adverse effects on the child’s emotional development</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It may involve conveying to children that they are worthless or unloved, inadequate, or valued only insofar as they meet the needs of another person</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It may feature age or developmentally inappropriate expectations being imposed on children</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These may include interactions that are beyond the child’s developmental capability, as well as overprotection and limitation of exploration and learning, or preventing the child participating in normal social interaction</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It may involve seeing or hearing the ill-treatment of another</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It may involve serious bullying causing children frequently to feel frightened or in danger, or the exploitation or corruption of children</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Some level of emotional abuse is involved in all types of maltreatment of a child, though it may occur alone.</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40A9541E" w14:textId="77777777">
      <w:pPr>
        <w:pStyle w:val="paragraph"/>
        <w:spacing w:before="0" w:beforeAutospacing="off" w:after="0" w:afterAutospacing="off"/>
        <w:ind w:left="855" w:hanging="855"/>
        <w:textAlignment w:val="baseline"/>
        <w:rPr>
          <w:rFonts w:ascii="Calibri" w:hAnsi="Calibri" w:eastAsia="Calibri" w:cs="Calibri" w:asciiTheme="minorAscii" w:hAnsiTheme="minorAscii" w:eastAsiaTheme="minorAscii" w:cstheme="minorAscii"/>
          <w:i w:val="1"/>
          <w:iCs w:val="1"/>
          <w:color w:val="2F5496"/>
          <w:sz w:val="22"/>
          <w:szCs w:val="22"/>
        </w:rPr>
      </w:pPr>
      <w:r w:rsidRPr="3577B79E" w:rsidR="3577B79E">
        <w:rPr>
          <w:rStyle w:val="normaltextrun"/>
          <w:rFonts w:ascii="Calibri" w:hAnsi="Calibri" w:eastAsia="Calibri" w:cs="Calibri" w:asciiTheme="minorAscii" w:hAnsiTheme="minorAscii" w:eastAsiaTheme="minorAscii" w:cstheme="minorAscii"/>
          <w:i w:val="1"/>
          <w:iCs w:val="1"/>
          <w:color w:val="2F5496" w:themeColor="accent1" w:themeTint="FF" w:themeShade="BF"/>
          <w:sz w:val="22"/>
          <w:szCs w:val="22"/>
        </w:rPr>
        <w:t>Sexual Abuse</w:t>
      </w:r>
      <w:r w:rsidRPr="3577B79E" w:rsidR="3577B79E">
        <w:rPr>
          <w:rStyle w:val="eop"/>
          <w:rFonts w:ascii="Calibri" w:hAnsi="Calibri" w:eastAsia="Calibri" w:cs="Calibri" w:asciiTheme="minorAscii" w:hAnsiTheme="minorAscii" w:eastAsiaTheme="minorAscii" w:cstheme="minorAscii"/>
          <w:i w:val="1"/>
          <w:iCs w:val="1"/>
          <w:color w:val="2F5496" w:themeColor="accent1" w:themeTint="FF" w:themeShade="BF"/>
          <w:sz w:val="22"/>
          <w:szCs w:val="22"/>
        </w:rPr>
        <w:t> </w:t>
      </w:r>
    </w:p>
    <w:p w:rsidR="00351158" w:rsidP="3577B79E" w:rsidRDefault="00351158" w14:paraId="3B0CD1E0"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Sexual abuse involves forcing or enticing a child or young person to take part in sexual activities, including prostitution, whether or not the child is aware of what is happening</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The activities may involve physical contact, including penetrative (</w:t>
      </w:r>
      <w:proofErr w:type="spellStart"/>
      <w:r w:rsidRPr="3577B79E" w:rsidR="3577B79E">
        <w:rPr>
          <w:rStyle w:val="normaltextrun"/>
          <w:rFonts w:ascii="Calibri" w:hAnsi="Calibri" w:eastAsia="Calibri" w:cs="Calibri" w:asciiTheme="minorAscii" w:hAnsiTheme="minorAscii" w:eastAsiaTheme="minorAscii" w:cstheme="minorAscii"/>
          <w:i w:val="1"/>
          <w:iCs w:val="1"/>
          <w:sz w:val="22"/>
          <w:szCs w:val="22"/>
        </w:rPr>
        <w:t>eg</w:t>
      </w:r>
      <w:proofErr w:type="spellEnd"/>
      <w:r w:rsidRPr="3577B79E" w:rsidR="3577B79E">
        <w:rPr>
          <w:rStyle w:val="normaltextrun"/>
          <w:rFonts w:ascii="Calibri" w:hAnsi="Calibri" w:eastAsia="Calibri" w:cs="Calibri" w:asciiTheme="minorAscii" w:hAnsiTheme="minorAscii" w:eastAsiaTheme="minorAscii" w:cstheme="minorAscii"/>
          <w:i w:val="1"/>
          <w:iCs w:val="1"/>
          <w:sz w:val="22"/>
          <w:szCs w:val="22"/>
        </w:rPr>
        <w:t>:</w:t>
      </w:r>
      <w:r w:rsidRPr="3577B79E" w:rsidR="3577B79E">
        <w:rPr>
          <w:rStyle w:val="normaltextrun"/>
          <w:rFonts w:ascii="Calibri" w:hAnsi="Calibri" w:eastAsia="Calibri" w:cs="Calibri" w:asciiTheme="minorAscii" w:hAnsiTheme="minorAscii" w:eastAsiaTheme="minorAscii" w:cstheme="minorAscii"/>
          <w:sz w:val="22"/>
          <w:szCs w:val="22"/>
        </w:rPr>
        <w:t xml:space="preserve"> rape, </w:t>
      </w:r>
      <w:r w:rsidRPr="3577B79E" w:rsidR="3577B79E">
        <w:rPr>
          <w:rStyle w:val="normaltextrun"/>
          <w:rFonts w:ascii="Calibri" w:hAnsi="Calibri" w:eastAsia="Calibri" w:cs="Calibri" w:asciiTheme="minorAscii" w:hAnsiTheme="minorAscii" w:eastAsiaTheme="minorAscii" w:cstheme="minorAscii"/>
          <w:sz w:val="22"/>
          <w:szCs w:val="22"/>
        </w:rPr>
        <w:t>buggery</w:t>
      </w:r>
      <w:r w:rsidRPr="3577B79E" w:rsidR="3577B79E">
        <w:rPr>
          <w:rStyle w:val="normaltextrun"/>
          <w:rFonts w:ascii="Calibri" w:hAnsi="Calibri" w:eastAsia="Calibri" w:cs="Calibri" w:asciiTheme="minorAscii" w:hAnsiTheme="minorAscii" w:eastAsiaTheme="minorAscii" w:cstheme="minorAscii"/>
          <w:sz w:val="22"/>
          <w:szCs w:val="22"/>
        </w:rPr>
        <w:t xml:space="preserve"> or oral sex) or non-penetrative acts.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75DC4315"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They may include non-contact activities, such as involving children in looking at, or in the production of, pornographic material or watching sexual activities, or encouraging children to behave in sexually inappropriate ways.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1E066C20" w14:textId="77777777">
      <w:pPr>
        <w:pStyle w:val="paragraph"/>
        <w:spacing w:before="0" w:beforeAutospacing="off" w:after="0" w:afterAutospacing="off"/>
        <w:ind w:left="855" w:hanging="855"/>
        <w:textAlignment w:val="baseline"/>
        <w:rPr>
          <w:rFonts w:ascii="Calibri" w:hAnsi="Calibri" w:eastAsia="Calibri" w:cs="Calibri" w:asciiTheme="minorAscii" w:hAnsiTheme="minorAscii" w:eastAsiaTheme="minorAscii" w:cstheme="minorAscii"/>
          <w:i w:val="1"/>
          <w:iCs w:val="1"/>
          <w:color w:val="2F5496"/>
          <w:sz w:val="22"/>
          <w:szCs w:val="22"/>
        </w:rPr>
      </w:pPr>
      <w:r w:rsidRPr="3577B79E" w:rsidR="3577B79E">
        <w:rPr>
          <w:rStyle w:val="normaltextrun"/>
          <w:rFonts w:ascii="Calibri" w:hAnsi="Calibri" w:eastAsia="Calibri" w:cs="Calibri" w:asciiTheme="minorAscii" w:hAnsiTheme="minorAscii" w:eastAsiaTheme="minorAscii" w:cstheme="minorAscii"/>
          <w:i w:val="1"/>
          <w:iCs w:val="1"/>
          <w:color w:val="2F5496" w:themeColor="accent1" w:themeTint="FF" w:themeShade="BF"/>
          <w:sz w:val="22"/>
          <w:szCs w:val="22"/>
        </w:rPr>
        <w:t>Neglect</w:t>
      </w:r>
      <w:r w:rsidRPr="3577B79E" w:rsidR="3577B79E">
        <w:rPr>
          <w:rStyle w:val="eop"/>
          <w:rFonts w:ascii="Calibri" w:hAnsi="Calibri" w:eastAsia="Calibri" w:cs="Calibri" w:asciiTheme="minorAscii" w:hAnsiTheme="minorAscii" w:eastAsiaTheme="minorAscii" w:cstheme="minorAscii"/>
          <w:i w:val="1"/>
          <w:iCs w:val="1"/>
          <w:color w:val="2F5496" w:themeColor="accent1" w:themeTint="FF" w:themeShade="BF"/>
          <w:sz w:val="22"/>
          <w:szCs w:val="22"/>
        </w:rPr>
        <w:t> </w:t>
      </w:r>
    </w:p>
    <w:p w:rsidR="00351158" w:rsidP="3577B79E" w:rsidRDefault="00351158" w14:paraId="776EC5E3"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Neglect is the persistent failure to meet a child’s basic physical and/or psychological needs, likely to result in the serious impairment of the child’s health or development</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Neglect may occur during pregnancy as a result of maternal substance abuse</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w:t>
      </w:r>
      <w:r w:rsidRPr="3577B79E" w:rsidR="3577B79E">
        <w:rPr>
          <w:rStyle w:val="normaltextrun"/>
          <w:rFonts w:ascii="Calibri" w:hAnsi="Calibri" w:eastAsia="Calibri" w:cs="Calibri" w:asciiTheme="minorAscii" w:hAnsiTheme="minorAscii" w:eastAsiaTheme="minorAscii" w:cstheme="minorAscii"/>
          <w:sz w:val="22"/>
          <w:szCs w:val="22"/>
        </w:rPr>
        <w:t>.  </w:t>
      </w:r>
      <w:r w:rsidRPr="3577B79E" w:rsidR="3577B79E">
        <w:rPr>
          <w:rStyle w:val="normaltextrun"/>
          <w:rFonts w:ascii="Calibri" w:hAnsi="Calibri" w:eastAsia="Calibri" w:cs="Calibri" w:asciiTheme="minorAscii" w:hAnsiTheme="minorAscii" w:eastAsiaTheme="minorAscii" w:cstheme="minorAscii"/>
          <w:sz w:val="22"/>
          <w:szCs w:val="22"/>
        </w:rPr>
        <w:t xml:space="preserve"> It may also include neglect of, or unresponsiveness to, a child’s basic emotional needs.</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6FAA937E"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2F5496"/>
          <w:sz w:val="22"/>
          <w:szCs w:val="22"/>
        </w:rPr>
      </w:pPr>
      <w:r w:rsidRPr="3577B79E" w:rsidR="3577B79E">
        <w:rPr>
          <w:rStyle w:val="normaltextrun"/>
          <w:rFonts w:ascii="Calibri" w:hAnsi="Calibri" w:eastAsia="Calibri" w:cs="Calibri" w:asciiTheme="minorAscii" w:hAnsiTheme="minorAscii" w:eastAsiaTheme="minorAscii" w:cstheme="minorAscii"/>
          <w:color w:val="2F5496" w:themeColor="accent1" w:themeTint="FF" w:themeShade="BF"/>
          <w:sz w:val="22"/>
          <w:szCs w:val="22"/>
        </w:rPr>
        <w:t>Staff awareness </w:t>
      </w:r>
      <w:r w:rsidRPr="3577B79E" w:rsidR="3577B79E">
        <w:rPr>
          <w:rStyle w:val="eop"/>
          <w:rFonts w:ascii="Calibri" w:hAnsi="Calibri" w:eastAsia="Calibri" w:cs="Calibri" w:asciiTheme="minorAscii" w:hAnsiTheme="minorAscii" w:eastAsiaTheme="minorAscii" w:cstheme="minorAscii"/>
          <w:color w:val="2F5496" w:themeColor="accent1" w:themeTint="FF" w:themeShade="BF"/>
          <w:sz w:val="22"/>
          <w:szCs w:val="22"/>
        </w:rPr>
        <w:t> </w:t>
      </w:r>
    </w:p>
    <w:p w:rsidR="00351158" w:rsidP="3577B79E" w:rsidRDefault="00351158" w14:paraId="7DE936B1"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All staff will be made aware of this policy as part of their initial induction process and there will be regular briefings and updates for all staff.</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76E4101F" w14:textId="044F5598">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BAB7578" w:rsidR="3BAB7578">
        <w:rPr>
          <w:rStyle w:val="normaltextrun"/>
          <w:rFonts w:ascii="Calibri" w:hAnsi="Calibri" w:eastAsia="Calibri" w:cs="Calibri" w:asciiTheme="minorAscii" w:hAnsiTheme="minorAscii" w:eastAsiaTheme="minorAscii" w:cstheme="minorAscii"/>
          <w:sz w:val="22"/>
          <w:szCs w:val="22"/>
        </w:rPr>
        <w:t>The Director Sandra Georgeson with Louise Fisher as Responsible Individual are Designated Safeguarding Leads and have completed the necessary training which will be updated annually. </w:t>
      </w:r>
    </w:p>
    <w:p w:rsidR="00351158" w:rsidP="3577B79E" w:rsidRDefault="00351158" w14:paraId="264B5DCA"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2F5496"/>
          <w:sz w:val="22"/>
          <w:szCs w:val="22"/>
        </w:rPr>
      </w:pPr>
      <w:r w:rsidRPr="3577B79E" w:rsidR="3577B79E">
        <w:rPr>
          <w:rStyle w:val="normaltextrun"/>
          <w:rFonts w:ascii="Calibri" w:hAnsi="Calibri" w:eastAsia="Calibri" w:cs="Calibri" w:asciiTheme="minorAscii" w:hAnsiTheme="minorAscii" w:eastAsiaTheme="minorAscii" w:cstheme="minorAscii"/>
          <w:color w:val="2F5496" w:themeColor="accent1" w:themeTint="FF" w:themeShade="BF"/>
          <w:sz w:val="22"/>
          <w:szCs w:val="22"/>
        </w:rPr>
        <w:t>Reviewing the Policy and Procedure</w:t>
      </w:r>
      <w:r w:rsidRPr="3577B79E" w:rsidR="3577B79E">
        <w:rPr>
          <w:rStyle w:val="eop"/>
          <w:rFonts w:ascii="Calibri" w:hAnsi="Calibri" w:eastAsia="Calibri" w:cs="Calibri" w:asciiTheme="minorAscii" w:hAnsiTheme="minorAscii" w:eastAsiaTheme="minorAscii" w:cstheme="minorAscii"/>
          <w:color w:val="2F5496" w:themeColor="accent1" w:themeTint="FF" w:themeShade="BF"/>
          <w:sz w:val="22"/>
          <w:szCs w:val="22"/>
        </w:rPr>
        <w:t> </w:t>
      </w:r>
    </w:p>
    <w:p w:rsidR="00351158" w:rsidP="3577B79E" w:rsidRDefault="00351158" w14:paraId="3459D0D8"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normaltextrun"/>
          <w:rFonts w:ascii="Calibri" w:hAnsi="Calibri" w:eastAsia="Calibri" w:cs="Calibri" w:asciiTheme="minorAscii" w:hAnsiTheme="minorAscii" w:eastAsiaTheme="minorAscii" w:cstheme="minorAscii"/>
          <w:sz w:val="22"/>
          <w:szCs w:val="22"/>
        </w:rPr>
        <w:t>This policy and procedure will be reviewed every year, this will include checking telephone numbers, accuracy of personnel details, and any updates required by a change in local or national policy.</w:t>
      </w: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74ADCCBA" w14:textId="77777777">
      <w:pPr>
        <w:pStyle w:val="paragraph"/>
        <w:spacing w:before="0" w:beforeAutospacing="off" w:after="0" w:afterAutospacing="off"/>
        <w:jc w:val="center"/>
        <w:textAlignment w:val="baseline"/>
        <w:rPr>
          <w:rFonts w:ascii="Calibri" w:hAnsi="Calibri" w:eastAsia="Calibri" w:cs="Calibri" w:asciiTheme="minorAscii" w:hAnsiTheme="minorAscii" w:eastAsiaTheme="minorAscii" w:cstheme="minorAscii"/>
          <w:b w:val="1"/>
          <w:bCs w:val="1"/>
          <w:color w:val="579D1C"/>
          <w:sz w:val="22"/>
          <w:szCs w:val="22"/>
        </w:rPr>
      </w:pPr>
      <w:r w:rsidRPr="3577B79E" w:rsidR="3577B79E">
        <w:rPr>
          <w:rStyle w:val="scxw234066358"/>
          <w:rFonts w:ascii="Calibri" w:hAnsi="Calibri" w:eastAsia="Calibri" w:cs="Calibri" w:asciiTheme="minorAscii" w:hAnsiTheme="minorAscii" w:eastAsiaTheme="minorAscii" w:cstheme="minorAscii"/>
          <w:b w:val="1"/>
          <w:bCs w:val="1"/>
          <w:color w:val="579D1C"/>
          <w:sz w:val="22"/>
          <w:szCs w:val="22"/>
        </w:rPr>
        <w:t> </w:t>
      </w:r>
      <w:r>
        <w:br/>
      </w:r>
      <w:r w:rsidRPr="3577B79E" w:rsidR="3577B79E">
        <w:rPr>
          <w:rStyle w:val="eop"/>
          <w:rFonts w:ascii="Calibri" w:hAnsi="Calibri" w:eastAsia="Calibri" w:cs="Calibri" w:asciiTheme="minorAscii" w:hAnsiTheme="minorAscii" w:eastAsiaTheme="minorAscii" w:cstheme="minorAscii"/>
          <w:b w:val="1"/>
          <w:bCs w:val="1"/>
          <w:color w:val="579D1C"/>
          <w:sz w:val="22"/>
          <w:szCs w:val="22"/>
        </w:rPr>
        <w:t> </w:t>
      </w:r>
    </w:p>
    <w:p w:rsidR="00351158" w:rsidP="3577B79E" w:rsidRDefault="00351158" w14:paraId="4A93E8BE"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color w:val="2F5496"/>
          <w:sz w:val="22"/>
          <w:szCs w:val="22"/>
        </w:rPr>
      </w:pPr>
      <w:r w:rsidRPr="3577B79E" w:rsidR="3577B79E">
        <w:rPr>
          <w:rStyle w:val="eop"/>
          <w:rFonts w:ascii="Calibri" w:hAnsi="Calibri" w:eastAsia="Calibri" w:cs="Calibri" w:asciiTheme="minorAscii" w:hAnsiTheme="minorAscii" w:eastAsiaTheme="minorAscii" w:cstheme="minorAscii"/>
          <w:color w:val="2F5496" w:themeColor="accent1" w:themeTint="FF" w:themeShade="BF"/>
          <w:sz w:val="22"/>
          <w:szCs w:val="22"/>
        </w:rPr>
        <w:t> </w:t>
      </w:r>
    </w:p>
    <w:p w:rsidR="00351158" w:rsidP="3577B79E" w:rsidRDefault="00351158" w14:paraId="27548D87"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eop"/>
          <w:rFonts w:ascii="Calibri" w:hAnsi="Calibri" w:eastAsia="Calibri" w:cs="Calibri" w:asciiTheme="minorAscii" w:hAnsiTheme="minorAscii" w:eastAsiaTheme="minorAscii" w:cstheme="minorAscii"/>
          <w:sz w:val="22"/>
          <w:szCs w:val="22"/>
        </w:rPr>
        <w:t> </w:t>
      </w:r>
    </w:p>
    <w:p w:rsidR="00351158" w:rsidP="3577B79E" w:rsidRDefault="00351158" w14:paraId="71C638F9"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3577B79E" w:rsidR="3577B79E">
        <w:rPr>
          <w:rStyle w:val="eop"/>
          <w:rFonts w:ascii="Calibri" w:hAnsi="Calibri" w:eastAsia="Calibri" w:cs="Calibri" w:asciiTheme="minorAscii" w:hAnsiTheme="minorAscii" w:eastAsiaTheme="minorAscii" w:cstheme="minorAscii"/>
          <w:sz w:val="22"/>
          <w:szCs w:val="22"/>
        </w:rPr>
        <w:t> </w:t>
      </w:r>
    </w:p>
    <w:p w:rsidR="007F788F" w:rsidP="3577B79E" w:rsidRDefault="007F788F" w14:paraId="40182509" w14:textId="77777777">
      <w:pPr>
        <w:rPr>
          <w:rFonts w:ascii="Calibri" w:hAnsi="Calibri" w:eastAsia="Calibri" w:cs="Calibri" w:asciiTheme="minorAscii" w:hAnsiTheme="minorAscii" w:eastAsiaTheme="minorAscii" w:cstheme="minorAscii"/>
          <w:sz w:val="22"/>
          <w:szCs w:val="22"/>
        </w:rPr>
      </w:pPr>
    </w:p>
    <w:sectPr w:rsidR="007F788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1e8e66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329f5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fb58a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73c7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f42dc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9797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11B3CED"/>
    <w:multiLevelType w:val="multilevel"/>
    <w:tmpl w:val="14D8E1A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3E0C24"/>
    <w:multiLevelType w:val="multilevel"/>
    <w:tmpl w:val="E520B9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4666D76"/>
    <w:multiLevelType w:val="multilevel"/>
    <w:tmpl w:val="1CD8DA7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3FAF6FFB"/>
    <w:multiLevelType w:val="multilevel"/>
    <w:tmpl w:val="876255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3F431C0"/>
    <w:multiLevelType w:val="multilevel"/>
    <w:tmpl w:val="7B389C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DCB1F17"/>
    <w:multiLevelType w:val="multilevel"/>
    <w:tmpl w:val="BB74F0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B7F4533"/>
    <w:multiLevelType w:val="multilevel"/>
    <w:tmpl w:val="EECC97B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7" w15:restartNumberingAfterBreak="0">
    <w:nsid w:val="6EA45180"/>
    <w:multiLevelType w:val="multilevel"/>
    <w:tmpl w:val="D4F2CC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0CE5004"/>
    <w:multiLevelType w:val="multilevel"/>
    <w:tmpl w:val="ECE6EA3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9" w15:restartNumberingAfterBreak="0">
    <w:nsid w:val="75243D44"/>
    <w:multiLevelType w:val="multilevel"/>
    <w:tmpl w:val="2744D0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6">
    <w:abstractNumId w:val="15"/>
  </w:num>
  <w:num w:numId="15">
    <w:abstractNumId w:val="14"/>
  </w:num>
  <w:num w:numId="14">
    <w:abstractNumId w:val="13"/>
  </w:num>
  <w:num w:numId="13">
    <w:abstractNumId w:val="12"/>
  </w:num>
  <w:num w:numId="12">
    <w:abstractNumId w:val="11"/>
  </w:num>
  <w:num w:numId="11">
    <w:abstractNumId w:val="10"/>
  </w:num>
  <w:num w:numId="1" w16cid:durableId="1552115943">
    <w:abstractNumId w:val="2"/>
  </w:num>
  <w:num w:numId="2" w16cid:durableId="755130058">
    <w:abstractNumId w:val="9"/>
  </w:num>
  <w:num w:numId="3" w16cid:durableId="1083726052">
    <w:abstractNumId w:val="4"/>
  </w:num>
  <w:num w:numId="4" w16cid:durableId="2123181280">
    <w:abstractNumId w:val="5"/>
  </w:num>
  <w:num w:numId="5" w16cid:durableId="1156148863">
    <w:abstractNumId w:val="1"/>
  </w:num>
  <w:num w:numId="6" w16cid:durableId="1406731034">
    <w:abstractNumId w:val="3"/>
  </w:num>
  <w:num w:numId="7" w16cid:durableId="801001581">
    <w:abstractNumId w:val="7"/>
  </w:num>
  <w:num w:numId="8" w16cid:durableId="1056273745">
    <w:abstractNumId w:val="0"/>
  </w:num>
  <w:num w:numId="9" w16cid:durableId="1994798633">
    <w:abstractNumId w:val="8"/>
  </w:num>
  <w:num w:numId="10" w16cid:durableId="273102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8F"/>
    <w:rsid w:val="00351158"/>
    <w:rsid w:val="00485FA7"/>
    <w:rsid w:val="007F788F"/>
    <w:rsid w:val="00B526C7"/>
    <w:rsid w:val="00C7177F"/>
    <w:rsid w:val="051053B9"/>
    <w:rsid w:val="162FA42D"/>
    <w:rsid w:val="2DCB4CB4"/>
    <w:rsid w:val="2EC0DAF8"/>
    <w:rsid w:val="34C27A1D"/>
    <w:rsid w:val="3577B79E"/>
    <w:rsid w:val="3BAB7578"/>
    <w:rsid w:val="4B30EBD8"/>
    <w:rsid w:val="5CB2F602"/>
    <w:rsid w:val="5D5A95F0"/>
    <w:rsid w:val="666C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AA21"/>
  <w15:chartTrackingRefBased/>
  <w15:docId w15:val="{81D08030-C7F2-2144-9C47-2A8E0F58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51158"/>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351158"/>
  </w:style>
  <w:style w:type="character" w:styleId="normaltextrun" w:customStyle="1">
    <w:name w:val="normaltextrun"/>
    <w:basedOn w:val="DefaultParagraphFont"/>
    <w:rsid w:val="00351158"/>
  </w:style>
  <w:style w:type="character" w:styleId="scxw234066358" w:customStyle="1">
    <w:name w:val="scxw234066358"/>
    <w:basedOn w:val="DefaultParagraphFont"/>
    <w:rsid w:val="0035115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2574">
      <w:bodyDiv w:val="1"/>
      <w:marLeft w:val="0"/>
      <w:marRight w:val="0"/>
      <w:marTop w:val="0"/>
      <w:marBottom w:val="0"/>
      <w:divBdr>
        <w:top w:val="none" w:sz="0" w:space="0" w:color="auto"/>
        <w:left w:val="none" w:sz="0" w:space="0" w:color="auto"/>
        <w:bottom w:val="none" w:sz="0" w:space="0" w:color="auto"/>
        <w:right w:val="none" w:sz="0" w:space="0" w:color="auto"/>
      </w:divBdr>
      <w:divsChild>
        <w:div w:id="1754743447">
          <w:marLeft w:val="0"/>
          <w:marRight w:val="0"/>
          <w:marTop w:val="0"/>
          <w:marBottom w:val="0"/>
          <w:divBdr>
            <w:top w:val="none" w:sz="0" w:space="0" w:color="auto"/>
            <w:left w:val="none" w:sz="0" w:space="0" w:color="auto"/>
            <w:bottom w:val="none" w:sz="0" w:space="0" w:color="auto"/>
            <w:right w:val="none" w:sz="0" w:space="0" w:color="auto"/>
          </w:divBdr>
          <w:divsChild>
            <w:div w:id="147526286">
              <w:marLeft w:val="0"/>
              <w:marRight w:val="0"/>
              <w:marTop w:val="0"/>
              <w:marBottom w:val="0"/>
              <w:divBdr>
                <w:top w:val="none" w:sz="0" w:space="0" w:color="auto"/>
                <w:left w:val="none" w:sz="0" w:space="0" w:color="auto"/>
                <w:bottom w:val="none" w:sz="0" w:space="0" w:color="auto"/>
                <w:right w:val="none" w:sz="0" w:space="0" w:color="auto"/>
              </w:divBdr>
            </w:div>
            <w:div w:id="1805856159">
              <w:marLeft w:val="0"/>
              <w:marRight w:val="0"/>
              <w:marTop w:val="0"/>
              <w:marBottom w:val="0"/>
              <w:divBdr>
                <w:top w:val="none" w:sz="0" w:space="0" w:color="auto"/>
                <w:left w:val="none" w:sz="0" w:space="0" w:color="auto"/>
                <w:bottom w:val="none" w:sz="0" w:space="0" w:color="auto"/>
                <w:right w:val="none" w:sz="0" w:space="0" w:color="auto"/>
              </w:divBdr>
            </w:div>
            <w:div w:id="1278676970">
              <w:marLeft w:val="0"/>
              <w:marRight w:val="0"/>
              <w:marTop w:val="0"/>
              <w:marBottom w:val="0"/>
              <w:divBdr>
                <w:top w:val="none" w:sz="0" w:space="0" w:color="auto"/>
                <w:left w:val="none" w:sz="0" w:space="0" w:color="auto"/>
                <w:bottom w:val="none" w:sz="0" w:space="0" w:color="auto"/>
                <w:right w:val="none" w:sz="0" w:space="0" w:color="auto"/>
              </w:divBdr>
            </w:div>
            <w:div w:id="332268829">
              <w:marLeft w:val="0"/>
              <w:marRight w:val="0"/>
              <w:marTop w:val="0"/>
              <w:marBottom w:val="0"/>
              <w:divBdr>
                <w:top w:val="none" w:sz="0" w:space="0" w:color="auto"/>
                <w:left w:val="none" w:sz="0" w:space="0" w:color="auto"/>
                <w:bottom w:val="none" w:sz="0" w:space="0" w:color="auto"/>
                <w:right w:val="none" w:sz="0" w:space="0" w:color="auto"/>
              </w:divBdr>
            </w:div>
            <w:div w:id="1038356923">
              <w:marLeft w:val="0"/>
              <w:marRight w:val="0"/>
              <w:marTop w:val="0"/>
              <w:marBottom w:val="0"/>
              <w:divBdr>
                <w:top w:val="none" w:sz="0" w:space="0" w:color="auto"/>
                <w:left w:val="none" w:sz="0" w:space="0" w:color="auto"/>
                <w:bottom w:val="none" w:sz="0" w:space="0" w:color="auto"/>
                <w:right w:val="none" w:sz="0" w:space="0" w:color="auto"/>
              </w:divBdr>
            </w:div>
            <w:div w:id="922761773">
              <w:marLeft w:val="0"/>
              <w:marRight w:val="0"/>
              <w:marTop w:val="0"/>
              <w:marBottom w:val="0"/>
              <w:divBdr>
                <w:top w:val="none" w:sz="0" w:space="0" w:color="auto"/>
                <w:left w:val="none" w:sz="0" w:space="0" w:color="auto"/>
                <w:bottom w:val="none" w:sz="0" w:space="0" w:color="auto"/>
                <w:right w:val="none" w:sz="0" w:space="0" w:color="auto"/>
              </w:divBdr>
            </w:div>
            <w:div w:id="1476214992">
              <w:marLeft w:val="0"/>
              <w:marRight w:val="0"/>
              <w:marTop w:val="0"/>
              <w:marBottom w:val="0"/>
              <w:divBdr>
                <w:top w:val="none" w:sz="0" w:space="0" w:color="auto"/>
                <w:left w:val="none" w:sz="0" w:space="0" w:color="auto"/>
                <w:bottom w:val="none" w:sz="0" w:space="0" w:color="auto"/>
                <w:right w:val="none" w:sz="0" w:space="0" w:color="auto"/>
              </w:divBdr>
            </w:div>
            <w:div w:id="178861137">
              <w:marLeft w:val="0"/>
              <w:marRight w:val="0"/>
              <w:marTop w:val="0"/>
              <w:marBottom w:val="0"/>
              <w:divBdr>
                <w:top w:val="none" w:sz="0" w:space="0" w:color="auto"/>
                <w:left w:val="none" w:sz="0" w:space="0" w:color="auto"/>
                <w:bottom w:val="none" w:sz="0" w:space="0" w:color="auto"/>
                <w:right w:val="none" w:sz="0" w:space="0" w:color="auto"/>
              </w:divBdr>
            </w:div>
            <w:div w:id="654258611">
              <w:marLeft w:val="0"/>
              <w:marRight w:val="0"/>
              <w:marTop w:val="0"/>
              <w:marBottom w:val="0"/>
              <w:divBdr>
                <w:top w:val="none" w:sz="0" w:space="0" w:color="auto"/>
                <w:left w:val="none" w:sz="0" w:space="0" w:color="auto"/>
                <w:bottom w:val="none" w:sz="0" w:space="0" w:color="auto"/>
                <w:right w:val="none" w:sz="0" w:space="0" w:color="auto"/>
              </w:divBdr>
            </w:div>
            <w:div w:id="472603225">
              <w:marLeft w:val="0"/>
              <w:marRight w:val="0"/>
              <w:marTop w:val="0"/>
              <w:marBottom w:val="0"/>
              <w:divBdr>
                <w:top w:val="none" w:sz="0" w:space="0" w:color="auto"/>
                <w:left w:val="none" w:sz="0" w:space="0" w:color="auto"/>
                <w:bottom w:val="none" w:sz="0" w:space="0" w:color="auto"/>
                <w:right w:val="none" w:sz="0" w:space="0" w:color="auto"/>
              </w:divBdr>
            </w:div>
            <w:div w:id="732430684">
              <w:marLeft w:val="0"/>
              <w:marRight w:val="0"/>
              <w:marTop w:val="0"/>
              <w:marBottom w:val="0"/>
              <w:divBdr>
                <w:top w:val="none" w:sz="0" w:space="0" w:color="auto"/>
                <w:left w:val="none" w:sz="0" w:space="0" w:color="auto"/>
                <w:bottom w:val="none" w:sz="0" w:space="0" w:color="auto"/>
                <w:right w:val="none" w:sz="0" w:space="0" w:color="auto"/>
              </w:divBdr>
            </w:div>
            <w:div w:id="871646202">
              <w:marLeft w:val="0"/>
              <w:marRight w:val="0"/>
              <w:marTop w:val="0"/>
              <w:marBottom w:val="0"/>
              <w:divBdr>
                <w:top w:val="none" w:sz="0" w:space="0" w:color="auto"/>
                <w:left w:val="none" w:sz="0" w:space="0" w:color="auto"/>
                <w:bottom w:val="none" w:sz="0" w:space="0" w:color="auto"/>
                <w:right w:val="none" w:sz="0" w:space="0" w:color="auto"/>
              </w:divBdr>
            </w:div>
            <w:div w:id="1843011253">
              <w:marLeft w:val="0"/>
              <w:marRight w:val="0"/>
              <w:marTop w:val="0"/>
              <w:marBottom w:val="0"/>
              <w:divBdr>
                <w:top w:val="none" w:sz="0" w:space="0" w:color="auto"/>
                <w:left w:val="none" w:sz="0" w:space="0" w:color="auto"/>
                <w:bottom w:val="none" w:sz="0" w:space="0" w:color="auto"/>
                <w:right w:val="none" w:sz="0" w:space="0" w:color="auto"/>
              </w:divBdr>
            </w:div>
            <w:div w:id="422337943">
              <w:marLeft w:val="0"/>
              <w:marRight w:val="0"/>
              <w:marTop w:val="0"/>
              <w:marBottom w:val="0"/>
              <w:divBdr>
                <w:top w:val="none" w:sz="0" w:space="0" w:color="auto"/>
                <w:left w:val="none" w:sz="0" w:space="0" w:color="auto"/>
                <w:bottom w:val="none" w:sz="0" w:space="0" w:color="auto"/>
                <w:right w:val="none" w:sz="0" w:space="0" w:color="auto"/>
              </w:divBdr>
            </w:div>
            <w:div w:id="235405844">
              <w:marLeft w:val="0"/>
              <w:marRight w:val="0"/>
              <w:marTop w:val="0"/>
              <w:marBottom w:val="0"/>
              <w:divBdr>
                <w:top w:val="none" w:sz="0" w:space="0" w:color="auto"/>
                <w:left w:val="none" w:sz="0" w:space="0" w:color="auto"/>
                <w:bottom w:val="none" w:sz="0" w:space="0" w:color="auto"/>
                <w:right w:val="none" w:sz="0" w:space="0" w:color="auto"/>
              </w:divBdr>
            </w:div>
            <w:div w:id="824273457">
              <w:marLeft w:val="0"/>
              <w:marRight w:val="0"/>
              <w:marTop w:val="0"/>
              <w:marBottom w:val="0"/>
              <w:divBdr>
                <w:top w:val="none" w:sz="0" w:space="0" w:color="auto"/>
                <w:left w:val="none" w:sz="0" w:space="0" w:color="auto"/>
                <w:bottom w:val="none" w:sz="0" w:space="0" w:color="auto"/>
                <w:right w:val="none" w:sz="0" w:space="0" w:color="auto"/>
              </w:divBdr>
            </w:div>
            <w:div w:id="2058163793">
              <w:marLeft w:val="0"/>
              <w:marRight w:val="0"/>
              <w:marTop w:val="0"/>
              <w:marBottom w:val="0"/>
              <w:divBdr>
                <w:top w:val="none" w:sz="0" w:space="0" w:color="auto"/>
                <w:left w:val="none" w:sz="0" w:space="0" w:color="auto"/>
                <w:bottom w:val="none" w:sz="0" w:space="0" w:color="auto"/>
                <w:right w:val="none" w:sz="0" w:space="0" w:color="auto"/>
              </w:divBdr>
            </w:div>
            <w:div w:id="570968045">
              <w:marLeft w:val="0"/>
              <w:marRight w:val="0"/>
              <w:marTop w:val="0"/>
              <w:marBottom w:val="0"/>
              <w:divBdr>
                <w:top w:val="none" w:sz="0" w:space="0" w:color="auto"/>
                <w:left w:val="none" w:sz="0" w:space="0" w:color="auto"/>
                <w:bottom w:val="none" w:sz="0" w:space="0" w:color="auto"/>
                <w:right w:val="none" w:sz="0" w:space="0" w:color="auto"/>
              </w:divBdr>
            </w:div>
            <w:div w:id="1563901881">
              <w:marLeft w:val="0"/>
              <w:marRight w:val="0"/>
              <w:marTop w:val="0"/>
              <w:marBottom w:val="0"/>
              <w:divBdr>
                <w:top w:val="none" w:sz="0" w:space="0" w:color="auto"/>
                <w:left w:val="none" w:sz="0" w:space="0" w:color="auto"/>
                <w:bottom w:val="none" w:sz="0" w:space="0" w:color="auto"/>
                <w:right w:val="none" w:sz="0" w:space="0" w:color="auto"/>
              </w:divBdr>
            </w:div>
            <w:div w:id="1118523242">
              <w:marLeft w:val="0"/>
              <w:marRight w:val="0"/>
              <w:marTop w:val="0"/>
              <w:marBottom w:val="0"/>
              <w:divBdr>
                <w:top w:val="none" w:sz="0" w:space="0" w:color="auto"/>
                <w:left w:val="none" w:sz="0" w:space="0" w:color="auto"/>
                <w:bottom w:val="none" w:sz="0" w:space="0" w:color="auto"/>
                <w:right w:val="none" w:sz="0" w:space="0" w:color="auto"/>
              </w:divBdr>
            </w:div>
            <w:div w:id="685903476">
              <w:marLeft w:val="0"/>
              <w:marRight w:val="0"/>
              <w:marTop w:val="0"/>
              <w:marBottom w:val="0"/>
              <w:divBdr>
                <w:top w:val="none" w:sz="0" w:space="0" w:color="auto"/>
                <w:left w:val="none" w:sz="0" w:space="0" w:color="auto"/>
                <w:bottom w:val="none" w:sz="0" w:space="0" w:color="auto"/>
                <w:right w:val="none" w:sz="0" w:space="0" w:color="auto"/>
              </w:divBdr>
            </w:div>
            <w:div w:id="2048094283">
              <w:marLeft w:val="0"/>
              <w:marRight w:val="0"/>
              <w:marTop w:val="0"/>
              <w:marBottom w:val="0"/>
              <w:divBdr>
                <w:top w:val="none" w:sz="0" w:space="0" w:color="auto"/>
                <w:left w:val="none" w:sz="0" w:space="0" w:color="auto"/>
                <w:bottom w:val="none" w:sz="0" w:space="0" w:color="auto"/>
                <w:right w:val="none" w:sz="0" w:space="0" w:color="auto"/>
              </w:divBdr>
            </w:div>
            <w:div w:id="369426802">
              <w:marLeft w:val="0"/>
              <w:marRight w:val="0"/>
              <w:marTop w:val="0"/>
              <w:marBottom w:val="0"/>
              <w:divBdr>
                <w:top w:val="none" w:sz="0" w:space="0" w:color="auto"/>
                <w:left w:val="none" w:sz="0" w:space="0" w:color="auto"/>
                <w:bottom w:val="none" w:sz="0" w:space="0" w:color="auto"/>
                <w:right w:val="none" w:sz="0" w:space="0" w:color="auto"/>
              </w:divBdr>
            </w:div>
            <w:div w:id="864173532">
              <w:marLeft w:val="0"/>
              <w:marRight w:val="0"/>
              <w:marTop w:val="0"/>
              <w:marBottom w:val="0"/>
              <w:divBdr>
                <w:top w:val="none" w:sz="0" w:space="0" w:color="auto"/>
                <w:left w:val="none" w:sz="0" w:space="0" w:color="auto"/>
                <w:bottom w:val="none" w:sz="0" w:space="0" w:color="auto"/>
                <w:right w:val="none" w:sz="0" w:space="0" w:color="auto"/>
              </w:divBdr>
            </w:div>
            <w:div w:id="642195634">
              <w:marLeft w:val="0"/>
              <w:marRight w:val="0"/>
              <w:marTop w:val="0"/>
              <w:marBottom w:val="0"/>
              <w:divBdr>
                <w:top w:val="none" w:sz="0" w:space="0" w:color="auto"/>
                <w:left w:val="none" w:sz="0" w:space="0" w:color="auto"/>
                <w:bottom w:val="none" w:sz="0" w:space="0" w:color="auto"/>
                <w:right w:val="none" w:sz="0" w:space="0" w:color="auto"/>
              </w:divBdr>
            </w:div>
            <w:div w:id="1873805607">
              <w:marLeft w:val="0"/>
              <w:marRight w:val="0"/>
              <w:marTop w:val="0"/>
              <w:marBottom w:val="0"/>
              <w:divBdr>
                <w:top w:val="none" w:sz="0" w:space="0" w:color="auto"/>
                <w:left w:val="none" w:sz="0" w:space="0" w:color="auto"/>
                <w:bottom w:val="none" w:sz="0" w:space="0" w:color="auto"/>
                <w:right w:val="none" w:sz="0" w:space="0" w:color="auto"/>
              </w:divBdr>
            </w:div>
            <w:div w:id="1990132017">
              <w:marLeft w:val="0"/>
              <w:marRight w:val="0"/>
              <w:marTop w:val="0"/>
              <w:marBottom w:val="0"/>
              <w:divBdr>
                <w:top w:val="none" w:sz="0" w:space="0" w:color="auto"/>
                <w:left w:val="none" w:sz="0" w:space="0" w:color="auto"/>
                <w:bottom w:val="none" w:sz="0" w:space="0" w:color="auto"/>
                <w:right w:val="none" w:sz="0" w:space="0" w:color="auto"/>
              </w:divBdr>
            </w:div>
            <w:div w:id="502817515">
              <w:marLeft w:val="0"/>
              <w:marRight w:val="0"/>
              <w:marTop w:val="0"/>
              <w:marBottom w:val="0"/>
              <w:divBdr>
                <w:top w:val="none" w:sz="0" w:space="0" w:color="auto"/>
                <w:left w:val="none" w:sz="0" w:space="0" w:color="auto"/>
                <w:bottom w:val="none" w:sz="0" w:space="0" w:color="auto"/>
                <w:right w:val="none" w:sz="0" w:space="0" w:color="auto"/>
              </w:divBdr>
            </w:div>
            <w:div w:id="1653682199">
              <w:marLeft w:val="0"/>
              <w:marRight w:val="0"/>
              <w:marTop w:val="0"/>
              <w:marBottom w:val="0"/>
              <w:divBdr>
                <w:top w:val="none" w:sz="0" w:space="0" w:color="auto"/>
                <w:left w:val="none" w:sz="0" w:space="0" w:color="auto"/>
                <w:bottom w:val="none" w:sz="0" w:space="0" w:color="auto"/>
                <w:right w:val="none" w:sz="0" w:space="0" w:color="auto"/>
              </w:divBdr>
            </w:div>
            <w:div w:id="48505361">
              <w:marLeft w:val="0"/>
              <w:marRight w:val="0"/>
              <w:marTop w:val="0"/>
              <w:marBottom w:val="0"/>
              <w:divBdr>
                <w:top w:val="none" w:sz="0" w:space="0" w:color="auto"/>
                <w:left w:val="none" w:sz="0" w:space="0" w:color="auto"/>
                <w:bottom w:val="none" w:sz="0" w:space="0" w:color="auto"/>
                <w:right w:val="none" w:sz="0" w:space="0" w:color="auto"/>
              </w:divBdr>
            </w:div>
            <w:div w:id="118576704">
              <w:marLeft w:val="0"/>
              <w:marRight w:val="0"/>
              <w:marTop w:val="0"/>
              <w:marBottom w:val="0"/>
              <w:divBdr>
                <w:top w:val="none" w:sz="0" w:space="0" w:color="auto"/>
                <w:left w:val="none" w:sz="0" w:space="0" w:color="auto"/>
                <w:bottom w:val="none" w:sz="0" w:space="0" w:color="auto"/>
                <w:right w:val="none" w:sz="0" w:space="0" w:color="auto"/>
              </w:divBdr>
            </w:div>
            <w:div w:id="1783650452">
              <w:marLeft w:val="0"/>
              <w:marRight w:val="0"/>
              <w:marTop w:val="0"/>
              <w:marBottom w:val="0"/>
              <w:divBdr>
                <w:top w:val="none" w:sz="0" w:space="0" w:color="auto"/>
                <w:left w:val="none" w:sz="0" w:space="0" w:color="auto"/>
                <w:bottom w:val="none" w:sz="0" w:space="0" w:color="auto"/>
                <w:right w:val="none" w:sz="0" w:space="0" w:color="auto"/>
              </w:divBdr>
            </w:div>
            <w:div w:id="928662415">
              <w:marLeft w:val="0"/>
              <w:marRight w:val="0"/>
              <w:marTop w:val="0"/>
              <w:marBottom w:val="0"/>
              <w:divBdr>
                <w:top w:val="none" w:sz="0" w:space="0" w:color="auto"/>
                <w:left w:val="none" w:sz="0" w:space="0" w:color="auto"/>
                <w:bottom w:val="none" w:sz="0" w:space="0" w:color="auto"/>
                <w:right w:val="none" w:sz="0" w:space="0" w:color="auto"/>
              </w:divBdr>
            </w:div>
            <w:div w:id="1773627028">
              <w:marLeft w:val="0"/>
              <w:marRight w:val="0"/>
              <w:marTop w:val="0"/>
              <w:marBottom w:val="0"/>
              <w:divBdr>
                <w:top w:val="none" w:sz="0" w:space="0" w:color="auto"/>
                <w:left w:val="none" w:sz="0" w:space="0" w:color="auto"/>
                <w:bottom w:val="none" w:sz="0" w:space="0" w:color="auto"/>
                <w:right w:val="none" w:sz="0" w:space="0" w:color="auto"/>
              </w:divBdr>
            </w:div>
            <w:div w:id="1424884810">
              <w:marLeft w:val="0"/>
              <w:marRight w:val="0"/>
              <w:marTop w:val="0"/>
              <w:marBottom w:val="0"/>
              <w:divBdr>
                <w:top w:val="none" w:sz="0" w:space="0" w:color="auto"/>
                <w:left w:val="none" w:sz="0" w:space="0" w:color="auto"/>
                <w:bottom w:val="none" w:sz="0" w:space="0" w:color="auto"/>
                <w:right w:val="none" w:sz="0" w:space="0" w:color="auto"/>
              </w:divBdr>
            </w:div>
            <w:div w:id="115104063">
              <w:marLeft w:val="0"/>
              <w:marRight w:val="0"/>
              <w:marTop w:val="0"/>
              <w:marBottom w:val="0"/>
              <w:divBdr>
                <w:top w:val="none" w:sz="0" w:space="0" w:color="auto"/>
                <w:left w:val="none" w:sz="0" w:space="0" w:color="auto"/>
                <w:bottom w:val="none" w:sz="0" w:space="0" w:color="auto"/>
                <w:right w:val="none" w:sz="0" w:space="0" w:color="auto"/>
              </w:divBdr>
            </w:div>
            <w:div w:id="2039967979">
              <w:marLeft w:val="0"/>
              <w:marRight w:val="0"/>
              <w:marTop w:val="0"/>
              <w:marBottom w:val="0"/>
              <w:divBdr>
                <w:top w:val="none" w:sz="0" w:space="0" w:color="auto"/>
                <w:left w:val="none" w:sz="0" w:space="0" w:color="auto"/>
                <w:bottom w:val="none" w:sz="0" w:space="0" w:color="auto"/>
                <w:right w:val="none" w:sz="0" w:space="0" w:color="auto"/>
              </w:divBdr>
            </w:div>
            <w:div w:id="105932009">
              <w:marLeft w:val="0"/>
              <w:marRight w:val="0"/>
              <w:marTop w:val="0"/>
              <w:marBottom w:val="0"/>
              <w:divBdr>
                <w:top w:val="none" w:sz="0" w:space="0" w:color="auto"/>
                <w:left w:val="none" w:sz="0" w:space="0" w:color="auto"/>
                <w:bottom w:val="none" w:sz="0" w:space="0" w:color="auto"/>
                <w:right w:val="none" w:sz="0" w:space="0" w:color="auto"/>
              </w:divBdr>
            </w:div>
            <w:div w:id="1431586023">
              <w:marLeft w:val="0"/>
              <w:marRight w:val="0"/>
              <w:marTop w:val="0"/>
              <w:marBottom w:val="0"/>
              <w:divBdr>
                <w:top w:val="none" w:sz="0" w:space="0" w:color="auto"/>
                <w:left w:val="none" w:sz="0" w:space="0" w:color="auto"/>
                <w:bottom w:val="none" w:sz="0" w:space="0" w:color="auto"/>
                <w:right w:val="none" w:sz="0" w:space="0" w:color="auto"/>
              </w:divBdr>
            </w:div>
          </w:divsChild>
        </w:div>
        <w:div w:id="1070690650">
          <w:marLeft w:val="0"/>
          <w:marRight w:val="0"/>
          <w:marTop w:val="0"/>
          <w:marBottom w:val="0"/>
          <w:divBdr>
            <w:top w:val="none" w:sz="0" w:space="0" w:color="auto"/>
            <w:left w:val="none" w:sz="0" w:space="0" w:color="auto"/>
            <w:bottom w:val="none" w:sz="0" w:space="0" w:color="auto"/>
            <w:right w:val="none" w:sz="0" w:space="0" w:color="auto"/>
          </w:divBdr>
        </w:div>
        <w:div w:id="1025866269">
          <w:marLeft w:val="0"/>
          <w:marRight w:val="0"/>
          <w:marTop w:val="0"/>
          <w:marBottom w:val="0"/>
          <w:divBdr>
            <w:top w:val="none" w:sz="0" w:space="0" w:color="auto"/>
            <w:left w:val="none" w:sz="0" w:space="0" w:color="auto"/>
            <w:bottom w:val="none" w:sz="0" w:space="0" w:color="auto"/>
            <w:right w:val="none" w:sz="0" w:space="0" w:color="auto"/>
          </w:divBdr>
        </w:div>
        <w:div w:id="1330981666">
          <w:marLeft w:val="0"/>
          <w:marRight w:val="0"/>
          <w:marTop w:val="0"/>
          <w:marBottom w:val="0"/>
          <w:divBdr>
            <w:top w:val="none" w:sz="0" w:space="0" w:color="auto"/>
            <w:left w:val="none" w:sz="0" w:space="0" w:color="auto"/>
            <w:bottom w:val="none" w:sz="0" w:space="0" w:color="auto"/>
            <w:right w:val="none" w:sz="0" w:space="0" w:color="auto"/>
          </w:divBdr>
        </w:div>
        <w:div w:id="1016465275">
          <w:marLeft w:val="0"/>
          <w:marRight w:val="0"/>
          <w:marTop w:val="0"/>
          <w:marBottom w:val="0"/>
          <w:divBdr>
            <w:top w:val="none" w:sz="0" w:space="0" w:color="auto"/>
            <w:left w:val="none" w:sz="0" w:space="0" w:color="auto"/>
            <w:bottom w:val="none" w:sz="0" w:space="0" w:color="auto"/>
            <w:right w:val="none" w:sz="0" w:space="0" w:color="auto"/>
          </w:divBdr>
        </w:div>
        <w:div w:id="164365542">
          <w:marLeft w:val="0"/>
          <w:marRight w:val="0"/>
          <w:marTop w:val="0"/>
          <w:marBottom w:val="0"/>
          <w:divBdr>
            <w:top w:val="none" w:sz="0" w:space="0" w:color="auto"/>
            <w:left w:val="none" w:sz="0" w:space="0" w:color="auto"/>
            <w:bottom w:val="none" w:sz="0" w:space="0" w:color="auto"/>
            <w:right w:val="none" w:sz="0" w:space="0" w:color="auto"/>
          </w:divBdr>
        </w:div>
        <w:div w:id="1098595932">
          <w:marLeft w:val="0"/>
          <w:marRight w:val="0"/>
          <w:marTop w:val="0"/>
          <w:marBottom w:val="0"/>
          <w:divBdr>
            <w:top w:val="none" w:sz="0" w:space="0" w:color="auto"/>
            <w:left w:val="none" w:sz="0" w:space="0" w:color="auto"/>
            <w:bottom w:val="none" w:sz="0" w:space="0" w:color="auto"/>
            <w:right w:val="none" w:sz="0" w:space="0" w:color="auto"/>
          </w:divBdr>
          <w:divsChild>
            <w:div w:id="1733968368">
              <w:marLeft w:val="0"/>
              <w:marRight w:val="0"/>
              <w:marTop w:val="0"/>
              <w:marBottom w:val="0"/>
              <w:divBdr>
                <w:top w:val="none" w:sz="0" w:space="0" w:color="auto"/>
                <w:left w:val="none" w:sz="0" w:space="0" w:color="auto"/>
                <w:bottom w:val="none" w:sz="0" w:space="0" w:color="auto"/>
                <w:right w:val="none" w:sz="0" w:space="0" w:color="auto"/>
              </w:divBdr>
            </w:div>
          </w:divsChild>
        </w:div>
        <w:div w:id="903566986">
          <w:marLeft w:val="0"/>
          <w:marRight w:val="0"/>
          <w:marTop w:val="0"/>
          <w:marBottom w:val="0"/>
          <w:divBdr>
            <w:top w:val="none" w:sz="0" w:space="0" w:color="auto"/>
            <w:left w:val="none" w:sz="0" w:space="0" w:color="auto"/>
            <w:bottom w:val="none" w:sz="0" w:space="0" w:color="auto"/>
            <w:right w:val="none" w:sz="0" w:space="0" w:color="auto"/>
          </w:divBdr>
          <w:divsChild>
            <w:div w:id="1579824567">
              <w:marLeft w:val="0"/>
              <w:marRight w:val="0"/>
              <w:marTop w:val="0"/>
              <w:marBottom w:val="0"/>
              <w:divBdr>
                <w:top w:val="none" w:sz="0" w:space="0" w:color="auto"/>
                <w:left w:val="none" w:sz="0" w:space="0" w:color="auto"/>
                <w:bottom w:val="none" w:sz="0" w:space="0" w:color="auto"/>
                <w:right w:val="none" w:sz="0" w:space="0" w:color="auto"/>
              </w:divBdr>
            </w:div>
            <w:div w:id="86186902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665212868">
              <w:marLeft w:val="0"/>
              <w:marRight w:val="0"/>
              <w:marTop w:val="0"/>
              <w:marBottom w:val="0"/>
              <w:divBdr>
                <w:top w:val="none" w:sz="0" w:space="0" w:color="auto"/>
                <w:left w:val="none" w:sz="0" w:space="0" w:color="auto"/>
                <w:bottom w:val="none" w:sz="0" w:space="0" w:color="auto"/>
                <w:right w:val="none" w:sz="0" w:space="0" w:color="auto"/>
              </w:divBdr>
            </w:div>
            <w:div w:id="191500868">
              <w:marLeft w:val="0"/>
              <w:marRight w:val="0"/>
              <w:marTop w:val="0"/>
              <w:marBottom w:val="0"/>
              <w:divBdr>
                <w:top w:val="none" w:sz="0" w:space="0" w:color="auto"/>
                <w:left w:val="none" w:sz="0" w:space="0" w:color="auto"/>
                <w:bottom w:val="none" w:sz="0" w:space="0" w:color="auto"/>
                <w:right w:val="none" w:sz="0" w:space="0" w:color="auto"/>
              </w:divBdr>
            </w:div>
          </w:divsChild>
        </w:div>
        <w:div w:id="2106531769">
          <w:marLeft w:val="0"/>
          <w:marRight w:val="0"/>
          <w:marTop w:val="0"/>
          <w:marBottom w:val="0"/>
          <w:divBdr>
            <w:top w:val="none" w:sz="0" w:space="0" w:color="auto"/>
            <w:left w:val="none" w:sz="0" w:space="0" w:color="auto"/>
            <w:bottom w:val="none" w:sz="0" w:space="0" w:color="auto"/>
            <w:right w:val="none" w:sz="0" w:space="0" w:color="auto"/>
          </w:divBdr>
        </w:div>
        <w:div w:id="170293877">
          <w:marLeft w:val="0"/>
          <w:marRight w:val="0"/>
          <w:marTop w:val="0"/>
          <w:marBottom w:val="0"/>
          <w:divBdr>
            <w:top w:val="none" w:sz="0" w:space="0" w:color="auto"/>
            <w:left w:val="none" w:sz="0" w:space="0" w:color="auto"/>
            <w:bottom w:val="none" w:sz="0" w:space="0" w:color="auto"/>
            <w:right w:val="none" w:sz="0" w:space="0" w:color="auto"/>
          </w:divBdr>
        </w:div>
        <w:div w:id="166596334">
          <w:marLeft w:val="0"/>
          <w:marRight w:val="0"/>
          <w:marTop w:val="0"/>
          <w:marBottom w:val="0"/>
          <w:divBdr>
            <w:top w:val="none" w:sz="0" w:space="0" w:color="auto"/>
            <w:left w:val="none" w:sz="0" w:space="0" w:color="auto"/>
            <w:bottom w:val="none" w:sz="0" w:space="0" w:color="auto"/>
            <w:right w:val="none" w:sz="0" w:space="0" w:color="auto"/>
          </w:divBdr>
        </w:div>
        <w:div w:id="1131705494">
          <w:marLeft w:val="0"/>
          <w:marRight w:val="0"/>
          <w:marTop w:val="0"/>
          <w:marBottom w:val="0"/>
          <w:divBdr>
            <w:top w:val="none" w:sz="0" w:space="0" w:color="auto"/>
            <w:left w:val="none" w:sz="0" w:space="0" w:color="auto"/>
            <w:bottom w:val="none" w:sz="0" w:space="0" w:color="auto"/>
            <w:right w:val="none" w:sz="0" w:space="0" w:color="auto"/>
          </w:divBdr>
        </w:div>
        <w:div w:id="1245649737">
          <w:marLeft w:val="0"/>
          <w:marRight w:val="0"/>
          <w:marTop w:val="0"/>
          <w:marBottom w:val="0"/>
          <w:divBdr>
            <w:top w:val="none" w:sz="0" w:space="0" w:color="auto"/>
            <w:left w:val="none" w:sz="0" w:space="0" w:color="auto"/>
            <w:bottom w:val="none" w:sz="0" w:space="0" w:color="auto"/>
            <w:right w:val="none" w:sz="0" w:space="0" w:color="auto"/>
          </w:divBdr>
        </w:div>
        <w:div w:id="1417943318">
          <w:marLeft w:val="0"/>
          <w:marRight w:val="0"/>
          <w:marTop w:val="0"/>
          <w:marBottom w:val="0"/>
          <w:divBdr>
            <w:top w:val="none" w:sz="0" w:space="0" w:color="auto"/>
            <w:left w:val="none" w:sz="0" w:space="0" w:color="auto"/>
            <w:bottom w:val="none" w:sz="0" w:space="0" w:color="auto"/>
            <w:right w:val="none" w:sz="0" w:space="0" w:color="auto"/>
          </w:divBdr>
        </w:div>
        <w:div w:id="1937785070">
          <w:marLeft w:val="0"/>
          <w:marRight w:val="0"/>
          <w:marTop w:val="0"/>
          <w:marBottom w:val="0"/>
          <w:divBdr>
            <w:top w:val="none" w:sz="0" w:space="0" w:color="auto"/>
            <w:left w:val="none" w:sz="0" w:space="0" w:color="auto"/>
            <w:bottom w:val="none" w:sz="0" w:space="0" w:color="auto"/>
            <w:right w:val="none" w:sz="0" w:space="0" w:color="auto"/>
          </w:divBdr>
        </w:div>
        <w:div w:id="132993669">
          <w:marLeft w:val="0"/>
          <w:marRight w:val="0"/>
          <w:marTop w:val="0"/>
          <w:marBottom w:val="0"/>
          <w:divBdr>
            <w:top w:val="none" w:sz="0" w:space="0" w:color="auto"/>
            <w:left w:val="none" w:sz="0" w:space="0" w:color="auto"/>
            <w:bottom w:val="none" w:sz="0" w:space="0" w:color="auto"/>
            <w:right w:val="none" w:sz="0" w:space="0" w:color="auto"/>
          </w:divBdr>
        </w:div>
        <w:div w:id="1804928822">
          <w:marLeft w:val="0"/>
          <w:marRight w:val="0"/>
          <w:marTop w:val="0"/>
          <w:marBottom w:val="0"/>
          <w:divBdr>
            <w:top w:val="none" w:sz="0" w:space="0" w:color="auto"/>
            <w:left w:val="none" w:sz="0" w:space="0" w:color="auto"/>
            <w:bottom w:val="none" w:sz="0" w:space="0" w:color="auto"/>
            <w:right w:val="none" w:sz="0" w:space="0" w:color="auto"/>
          </w:divBdr>
        </w:div>
        <w:div w:id="939339377">
          <w:marLeft w:val="0"/>
          <w:marRight w:val="0"/>
          <w:marTop w:val="0"/>
          <w:marBottom w:val="0"/>
          <w:divBdr>
            <w:top w:val="none" w:sz="0" w:space="0" w:color="auto"/>
            <w:left w:val="none" w:sz="0" w:space="0" w:color="auto"/>
            <w:bottom w:val="none" w:sz="0" w:space="0" w:color="auto"/>
            <w:right w:val="none" w:sz="0" w:space="0" w:color="auto"/>
          </w:divBdr>
        </w:div>
        <w:div w:id="1151873625">
          <w:marLeft w:val="0"/>
          <w:marRight w:val="0"/>
          <w:marTop w:val="0"/>
          <w:marBottom w:val="0"/>
          <w:divBdr>
            <w:top w:val="none" w:sz="0" w:space="0" w:color="auto"/>
            <w:left w:val="none" w:sz="0" w:space="0" w:color="auto"/>
            <w:bottom w:val="none" w:sz="0" w:space="0" w:color="auto"/>
            <w:right w:val="none" w:sz="0" w:space="0" w:color="auto"/>
          </w:divBdr>
        </w:div>
        <w:div w:id="80298084">
          <w:marLeft w:val="0"/>
          <w:marRight w:val="0"/>
          <w:marTop w:val="0"/>
          <w:marBottom w:val="0"/>
          <w:divBdr>
            <w:top w:val="none" w:sz="0" w:space="0" w:color="auto"/>
            <w:left w:val="none" w:sz="0" w:space="0" w:color="auto"/>
            <w:bottom w:val="none" w:sz="0" w:space="0" w:color="auto"/>
            <w:right w:val="none" w:sz="0" w:space="0" w:color="auto"/>
          </w:divBdr>
        </w:div>
        <w:div w:id="1576283943">
          <w:marLeft w:val="0"/>
          <w:marRight w:val="0"/>
          <w:marTop w:val="0"/>
          <w:marBottom w:val="0"/>
          <w:divBdr>
            <w:top w:val="none" w:sz="0" w:space="0" w:color="auto"/>
            <w:left w:val="none" w:sz="0" w:space="0" w:color="auto"/>
            <w:bottom w:val="none" w:sz="0" w:space="0" w:color="auto"/>
            <w:right w:val="none" w:sz="0" w:space="0" w:color="auto"/>
          </w:divBdr>
        </w:div>
        <w:div w:id="1854416030">
          <w:marLeft w:val="0"/>
          <w:marRight w:val="0"/>
          <w:marTop w:val="0"/>
          <w:marBottom w:val="0"/>
          <w:divBdr>
            <w:top w:val="none" w:sz="0" w:space="0" w:color="auto"/>
            <w:left w:val="none" w:sz="0" w:space="0" w:color="auto"/>
            <w:bottom w:val="none" w:sz="0" w:space="0" w:color="auto"/>
            <w:right w:val="none" w:sz="0" w:space="0" w:color="auto"/>
          </w:divBdr>
        </w:div>
        <w:div w:id="1416974706">
          <w:marLeft w:val="0"/>
          <w:marRight w:val="0"/>
          <w:marTop w:val="0"/>
          <w:marBottom w:val="0"/>
          <w:divBdr>
            <w:top w:val="none" w:sz="0" w:space="0" w:color="auto"/>
            <w:left w:val="none" w:sz="0" w:space="0" w:color="auto"/>
            <w:bottom w:val="none" w:sz="0" w:space="0" w:color="auto"/>
            <w:right w:val="none" w:sz="0" w:space="0" w:color="auto"/>
          </w:divBdr>
        </w:div>
        <w:div w:id="889806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assets.publishing.service.gov.uk/government/uploads/system/uploads/attachment_data/file/722305/Working_Together_to_Safeguard_Children_-_Guide.pdf" TargetMode="External" Id="Rfc998e6b48fa48b4" /><Relationship Type="http://schemas.openxmlformats.org/officeDocument/2006/relationships/hyperlink" Target="https://assets.publishing.service.gov.uk/government/uploads/system/uploads/attachment_data/file/419604/What_to_do_if_you_re_worried_a_child_is_being_abused.pdf" TargetMode="External" Id="R9bcba35496c64668" /><Relationship Type="http://schemas.openxmlformats.org/officeDocument/2006/relationships/hyperlink" Target="https://www.gov.uk/government/publications/keeping-children-safe-in-out-of-school-settings-code-of-practice" TargetMode="External" Id="R80dcdf74d7c04083" /><Relationship Type="http://schemas.openxmlformats.org/officeDocument/2006/relationships/hyperlink" Target="https://www.rotherham.gov.uk/xfp/form/281" TargetMode="External" Id="Reb30533204a24f81" /><Relationship Type="http://schemas.openxmlformats.org/officeDocument/2006/relationships/hyperlink" Target="tel:0114%20203%209591" TargetMode="External" Id="R99821ab7f4804c6b" /><Relationship Type="http://schemas.openxmlformats.org/officeDocument/2006/relationships/hyperlink" Target="tel:0114%20203%207463" TargetMode="External" Id="Ref164e3b8cae43d1" /><Relationship Type="http://schemas.openxmlformats.org/officeDocument/2006/relationships/hyperlink" Target="tel:0114%20273%204491" TargetMode="External" Id="R8c894562e496416d" /><Relationship Type="http://schemas.openxmlformats.org/officeDocument/2006/relationships/image" Target="/media/image6.jpg" Id="Rf1681c4b82a24541" /><Relationship Type="http://schemas.openxmlformats.org/officeDocument/2006/relationships/image" Target="/media/image3.jpg" Id="R458194f1b8eb4068" /><Relationship Type="http://schemas.openxmlformats.org/officeDocument/2006/relationships/hyperlink" Target="mailto:equipttherapy@gmail.com" TargetMode="External" Id="Re5983460ec7a41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lester</dc:creator>
  <keywords/>
  <dc:description/>
  <lastModifiedBy>Sandra Georgeson</lastModifiedBy>
  <revision>13</revision>
  <dcterms:created xsi:type="dcterms:W3CDTF">2022-05-25T08:25:00.0000000Z</dcterms:created>
  <dcterms:modified xsi:type="dcterms:W3CDTF">2023-04-01T16:50:40.8370601Z</dcterms:modified>
</coreProperties>
</file>